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A9ED" w14:textId="13918A37" w:rsidR="00A65382" w:rsidRDefault="00A82DFB">
      <w:pPr>
        <w:rPr>
          <w:b/>
          <w:u w:val="single"/>
        </w:rPr>
      </w:pPr>
      <w:r w:rsidRPr="00A82DFB">
        <w:rPr>
          <w:b/>
          <w:u w:val="single"/>
        </w:rPr>
        <w:t>Script for Oral Language Deck:</w:t>
      </w:r>
    </w:p>
    <w:p w14:paraId="5170286F" w14:textId="56CC1CF7" w:rsidR="00A82DFB" w:rsidRDefault="00A82DFB">
      <w:pPr>
        <w:rPr>
          <w:b/>
          <w:u w:val="single"/>
        </w:rPr>
      </w:pPr>
    </w:p>
    <w:p w14:paraId="15F5A246" w14:textId="66F53171" w:rsidR="00F11496" w:rsidRPr="00F11496" w:rsidRDefault="00A82DFB" w:rsidP="00F11496">
      <w:pPr>
        <w:rPr>
          <w:b/>
        </w:rPr>
      </w:pPr>
      <w:r>
        <w:rPr>
          <w:b/>
        </w:rPr>
        <w:t>Slide 1:</w:t>
      </w:r>
      <w:r w:rsidR="00F11496">
        <w:rPr>
          <w:b/>
        </w:rPr>
        <w:br/>
      </w:r>
      <w:r w:rsidR="00F11496" w:rsidRPr="00F11496">
        <w:rPr>
          <w:bCs/>
          <w:i/>
        </w:rPr>
        <w:t xml:space="preserve">This presentation is on the first of the early literacy components. </w:t>
      </w:r>
    </w:p>
    <w:p w14:paraId="0B5F0F7B" w14:textId="77777777" w:rsidR="00F11496" w:rsidRPr="00F11496" w:rsidRDefault="00F11496" w:rsidP="00F11496">
      <w:pPr>
        <w:rPr>
          <w:i/>
        </w:rPr>
      </w:pPr>
      <w:r w:rsidRPr="00F11496">
        <w:rPr>
          <w:bCs/>
          <w:i/>
        </w:rPr>
        <w:t xml:space="preserve">We have structured this course around the early literacy components. That is because, </w:t>
      </w:r>
      <w:proofErr w:type="gramStart"/>
      <w:r w:rsidRPr="00F11496">
        <w:rPr>
          <w:bCs/>
          <w:i/>
        </w:rPr>
        <w:t>in order to</w:t>
      </w:r>
      <w:proofErr w:type="gramEnd"/>
      <w:r w:rsidRPr="00F11496">
        <w:rPr>
          <w:bCs/>
          <w:i/>
        </w:rPr>
        <w:t xml:space="preserve"> support children’s early literacy development, we need to understand how to support the early literacy components as we talk, sing, read, write and play in our </w:t>
      </w:r>
      <w:proofErr w:type="spellStart"/>
      <w:r w:rsidRPr="00F11496">
        <w:rPr>
          <w:bCs/>
          <w:i/>
        </w:rPr>
        <w:t>storytimes</w:t>
      </w:r>
      <w:proofErr w:type="spellEnd"/>
      <w:r w:rsidRPr="00F11496">
        <w:rPr>
          <w:bCs/>
          <w:i/>
        </w:rPr>
        <w:t xml:space="preserve">. Being intentional around the early literacy components is one way we supercharge our </w:t>
      </w:r>
      <w:proofErr w:type="spellStart"/>
      <w:r w:rsidRPr="00F11496">
        <w:rPr>
          <w:bCs/>
          <w:i/>
        </w:rPr>
        <w:t>storytimes</w:t>
      </w:r>
      <w:proofErr w:type="spellEnd"/>
      <w:r w:rsidRPr="00F11496">
        <w:rPr>
          <w:bCs/>
          <w:i/>
        </w:rPr>
        <w:t xml:space="preserve">. </w:t>
      </w:r>
    </w:p>
    <w:p w14:paraId="58E19010" w14:textId="77777777" w:rsidR="00F11496" w:rsidRPr="00F11496" w:rsidRDefault="00F11496" w:rsidP="00F11496">
      <w:pPr>
        <w:rPr>
          <w:i/>
        </w:rPr>
      </w:pPr>
      <w:r w:rsidRPr="00F11496">
        <w:rPr>
          <w:bCs/>
          <w:i/>
        </w:rPr>
        <w:t>This topic introduces oral language, the foundation for all later literacy.</w:t>
      </w:r>
    </w:p>
    <w:p w14:paraId="6060A05C" w14:textId="77777777" w:rsidR="00F11496" w:rsidRPr="00F11496" w:rsidRDefault="00F11496" w:rsidP="00F11496">
      <w:pPr>
        <w:rPr>
          <w:i/>
        </w:rPr>
      </w:pPr>
      <w:r w:rsidRPr="00F11496">
        <w:rPr>
          <w:bCs/>
          <w:i/>
        </w:rPr>
        <w:t xml:space="preserve">You will see that oral language includes the practice of talking. </w:t>
      </w:r>
    </w:p>
    <w:p w14:paraId="14BCE24C" w14:textId="2D423702" w:rsidR="00A82DFB" w:rsidRDefault="00A82DFB" w:rsidP="00A82DFB"/>
    <w:p w14:paraId="146E2DBD" w14:textId="5B9CD5C3" w:rsidR="00A82DFB" w:rsidRPr="00D55B50" w:rsidRDefault="00A82DFB" w:rsidP="00A82DFB">
      <w:pPr>
        <w:rPr>
          <w:b/>
        </w:rPr>
      </w:pPr>
      <w:r w:rsidRPr="00A82DFB">
        <w:rPr>
          <w:b/>
        </w:rPr>
        <w:t>Slide 2:</w:t>
      </w:r>
      <w:r w:rsidR="00D55B50">
        <w:rPr>
          <w:b/>
        </w:rPr>
        <w:br/>
      </w:r>
      <w:r w:rsidRPr="00A82DFB">
        <w:t xml:space="preserve">Photo: Rock wall by </w:t>
      </w:r>
      <w:proofErr w:type="spellStart"/>
      <w:r w:rsidRPr="00A82DFB">
        <w:t>Bruzer</w:t>
      </w:r>
      <w:proofErr w:type="spellEnd"/>
      <w:r w:rsidRPr="00A82DFB">
        <w:t xml:space="preserve"> (</w:t>
      </w:r>
      <w:proofErr w:type="gramStart"/>
      <w:r w:rsidRPr="00A82DFB">
        <w:t>https://pixabay.com/en/users/Bruzer-1807596/ )</w:t>
      </w:r>
      <w:proofErr w:type="gramEnd"/>
      <w:r w:rsidRPr="00A82DFB">
        <w:t xml:space="preserve"> on </w:t>
      </w:r>
      <w:proofErr w:type="spellStart"/>
      <w:r w:rsidRPr="00A82DFB">
        <w:t>Pixabay</w:t>
      </w:r>
      <w:proofErr w:type="spellEnd"/>
      <w:r w:rsidRPr="00A82DFB">
        <w:t>: https://pixabay.com/en/rock-wall-background-foundation-1106202/</w:t>
      </w:r>
    </w:p>
    <w:p w14:paraId="0EF58041" w14:textId="76291AD1" w:rsidR="00A82DFB" w:rsidRPr="00A82DFB" w:rsidRDefault="00A82DFB" w:rsidP="00A82DFB">
      <w:pPr>
        <w:rPr>
          <w:i/>
        </w:rPr>
      </w:pPr>
      <w:r w:rsidRPr="00A82DFB">
        <w:rPr>
          <w:bCs/>
          <w:i/>
        </w:rPr>
        <w:t>Oral language is the development of knowledge and skills that allow</w:t>
      </w:r>
      <w:r w:rsidR="00D820DA">
        <w:rPr>
          <w:bCs/>
          <w:i/>
        </w:rPr>
        <w:t>s</w:t>
      </w:r>
      <w:r w:rsidRPr="00A82DFB">
        <w:rPr>
          <w:bCs/>
          <w:i/>
        </w:rPr>
        <w:t xml:space="preserve"> children to understand, speak and use words to communicate.  </w:t>
      </w:r>
    </w:p>
    <w:p w14:paraId="7B460145" w14:textId="61DD6282" w:rsidR="00A82DFB" w:rsidRDefault="00A82DFB" w:rsidP="00A82DFB">
      <w:pPr>
        <w:rPr>
          <w:bCs/>
          <w:i/>
        </w:rPr>
      </w:pPr>
      <w:r w:rsidRPr="00A82DFB">
        <w:rPr>
          <w:bCs/>
          <w:i/>
        </w:rPr>
        <w:t xml:space="preserve">Foundation for early literacy and all later literacy. </w:t>
      </w:r>
    </w:p>
    <w:p w14:paraId="0518ED92" w14:textId="285EB370" w:rsidR="00A82DFB" w:rsidRDefault="00A82DFB" w:rsidP="00A82DFB">
      <w:pPr>
        <w:rPr>
          <w:i/>
        </w:rPr>
      </w:pPr>
    </w:p>
    <w:p w14:paraId="72DE2BCA" w14:textId="59FB71D5" w:rsidR="00A82DFB" w:rsidRPr="00D55B50" w:rsidRDefault="00A82DFB" w:rsidP="00A82DFB">
      <w:pPr>
        <w:rPr>
          <w:b/>
        </w:rPr>
      </w:pPr>
      <w:r>
        <w:rPr>
          <w:b/>
        </w:rPr>
        <w:t>Slide 3:</w:t>
      </w:r>
      <w:r w:rsidR="00D55B50">
        <w:rPr>
          <w:b/>
        </w:rPr>
        <w:br/>
      </w:r>
      <w:r>
        <w:rPr>
          <w:iCs/>
        </w:rPr>
        <w:t>I</w:t>
      </w:r>
      <w:r w:rsidRPr="00A82DFB">
        <w:rPr>
          <w:iCs/>
        </w:rPr>
        <w:t xml:space="preserve">mages by </w:t>
      </w:r>
      <w:r w:rsidRPr="00A82DFB">
        <w:t>Harry Chugani, Nemours/Alfred I DuPont Hospital for Children</w:t>
      </w:r>
      <w:r>
        <w:t>; permission to use granted</w:t>
      </w:r>
      <w:r w:rsidRPr="00A82DFB">
        <w:rPr>
          <w:bCs/>
        </w:rPr>
        <w:t xml:space="preserve"> </w:t>
      </w:r>
    </w:p>
    <w:p w14:paraId="27C5F478" w14:textId="21F6C09C" w:rsidR="00A82DFB" w:rsidRPr="00A82DFB" w:rsidRDefault="00A82DFB" w:rsidP="00A82DFB">
      <w:pPr>
        <w:rPr>
          <w:i/>
        </w:rPr>
      </w:pPr>
      <w:r w:rsidRPr="00A82DFB">
        <w:rPr>
          <w:bCs/>
          <w:i/>
        </w:rPr>
        <w:t xml:space="preserve">Knowing about early brain development helps us understand how we communicate with children.  Let’s look briefly at how the brain works. </w:t>
      </w:r>
    </w:p>
    <w:p w14:paraId="704077DB" w14:textId="77777777" w:rsidR="00A82DFB" w:rsidRPr="00A82DFB" w:rsidRDefault="00A82DFB" w:rsidP="00A82DFB">
      <w:pPr>
        <w:rPr>
          <w:i/>
        </w:rPr>
      </w:pPr>
      <w:r w:rsidRPr="00A82DFB">
        <w:rPr>
          <w:bCs/>
          <w:i/>
        </w:rPr>
        <w:t xml:space="preserve">In the first column, you see a baby’s brain at birth. There are no connecting lines, electrical impulses, between the brain cells. They develop into a dense network during the first six years of life. These connections are needed for learning. </w:t>
      </w:r>
    </w:p>
    <w:p w14:paraId="74430BB6" w14:textId="61691EB7" w:rsidR="00A82DFB" w:rsidRPr="00A82DFB" w:rsidRDefault="00A82DFB" w:rsidP="00A82DFB">
      <w:pPr>
        <w:rPr>
          <w:i/>
        </w:rPr>
      </w:pPr>
      <w:r w:rsidRPr="00A82DFB">
        <w:rPr>
          <w:bCs/>
          <w:i/>
        </w:rPr>
        <w:t xml:space="preserve">The toddler and </w:t>
      </w:r>
      <w:proofErr w:type="gramStart"/>
      <w:r w:rsidRPr="00A82DFB">
        <w:rPr>
          <w:bCs/>
          <w:i/>
        </w:rPr>
        <w:t>two year old</w:t>
      </w:r>
      <w:proofErr w:type="gramEnd"/>
      <w:r w:rsidRPr="00A82DFB">
        <w:rPr>
          <w:bCs/>
          <w:i/>
        </w:rPr>
        <w:t xml:space="preserve"> have even more connections than the six year old. Their brains are not yet very efficient. This is because the brain does not yet know what connections are needed, so it keeps them all. We notice how hard it can be to get a toddler’s attention. Everything, background and foreground activities and sounds, are of equal importance to them.</w:t>
      </w:r>
      <w:r w:rsidR="00D820DA">
        <w:rPr>
          <w:bCs/>
          <w:i/>
        </w:rPr>
        <w:t xml:space="preserve"> </w:t>
      </w:r>
      <w:r w:rsidRPr="00A82DFB">
        <w:rPr>
          <w:bCs/>
          <w:i/>
        </w:rPr>
        <w:t xml:space="preserve">You may notice the you may need to call the child’s name or have them look at you to help them focus on what you are saying. </w:t>
      </w:r>
    </w:p>
    <w:p w14:paraId="4B252866" w14:textId="2D88EC3C" w:rsidR="00A82DFB" w:rsidRPr="00A82DFB" w:rsidRDefault="00A82DFB" w:rsidP="00A82DFB">
      <w:pPr>
        <w:rPr>
          <w:b/>
        </w:rPr>
      </w:pPr>
    </w:p>
    <w:p w14:paraId="71C34E92" w14:textId="77B6B50A" w:rsidR="00A82DFB" w:rsidRDefault="00A82DFB" w:rsidP="00A82DFB">
      <w:pPr>
        <w:rPr>
          <w:b/>
        </w:rPr>
      </w:pPr>
    </w:p>
    <w:p w14:paraId="4CC2AD98" w14:textId="77777777" w:rsidR="00F11496" w:rsidRDefault="00F11496">
      <w:pPr>
        <w:rPr>
          <w:b/>
        </w:rPr>
      </w:pPr>
      <w:r>
        <w:rPr>
          <w:b/>
        </w:rPr>
        <w:br w:type="page"/>
      </w:r>
    </w:p>
    <w:p w14:paraId="5E975266" w14:textId="67769F1B" w:rsidR="00A82DFB" w:rsidRPr="00D55B50" w:rsidRDefault="00A82DFB" w:rsidP="00A82DFB">
      <w:pPr>
        <w:rPr>
          <w:b/>
        </w:rPr>
      </w:pPr>
      <w:r>
        <w:rPr>
          <w:b/>
        </w:rPr>
        <w:lastRenderedPageBreak/>
        <w:t>Slide 4:</w:t>
      </w:r>
      <w:r w:rsidR="00D55B50">
        <w:rPr>
          <w:b/>
        </w:rPr>
        <w:br/>
      </w:r>
      <w:r w:rsidRPr="00A82DFB">
        <w:rPr>
          <w:bCs/>
          <w:i/>
        </w:rPr>
        <w:t>In this slide you see the density of the connections, at 5 days old, at two months old</w:t>
      </w:r>
      <w:r w:rsidR="00D820DA">
        <w:rPr>
          <w:bCs/>
          <w:i/>
        </w:rPr>
        <w:t>,</w:t>
      </w:r>
      <w:r w:rsidRPr="00A82DFB">
        <w:rPr>
          <w:bCs/>
          <w:i/>
        </w:rPr>
        <w:t xml:space="preserve"> at one year old. You can see how quickly the brain is making these connections. The brain of the </w:t>
      </w:r>
      <w:proofErr w:type="gramStart"/>
      <w:r w:rsidRPr="00A82DFB">
        <w:rPr>
          <w:bCs/>
          <w:i/>
        </w:rPr>
        <w:t>2 month old</w:t>
      </w:r>
      <w:proofErr w:type="gramEnd"/>
      <w:r w:rsidRPr="00A82DFB">
        <w:rPr>
          <w:bCs/>
          <w:i/>
        </w:rPr>
        <w:t xml:space="preserve"> actually looks more like the brain of the one year old than of the 5 day old.</w:t>
      </w:r>
    </w:p>
    <w:p w14:paraId="6E40F00A" w14:textId="0CDFE8ED" w:rsidR="00A82DFB" w:rsidRPr="00A82DFB" w:rsidRDefault="00A82DFB" w:rsidP="00A82DFB">
      <w:pPr>
        <w:rPr>
          <w:i/>
        </w:rPr>
      </w:pPr>
      <w:r w:rsidRPr="00A82DFB">
        <w:rPr>
          <w:bCs/>
          <w:i/>
        </w:rPr>
        <w:t>At about 3 years old the process of pruning takes place. The brain becomes more efficient and does not keep ALL the trillions of connections</w:t>
      </w:r>
      <w:r w:rsidR="00D55B50">
        <w:rPr>
          <w:bCs/>
          <w:i/>
        </w:rPr>
        <w:t xml:space="preserve"> </w:t>
      </w:r>
      <w:r w:rsidRPr="00A82DFB">
        <w:rPr>
          <w:bCs/>
          <w:i/>
        </w:rPr>
        <w:t xml:space="preserve">but prunes the ones that are not used. Use it or lose it. </w:t>
      </w:r>
    </w:p>
    <w:p w14:paraId="4C45996E" w14:textId="26DC6B15" w:rsidR="00A82DFB" w:rsidRDefault="00A82DFB" w:rsidP="00A82DFB">
      <w:pPr>
        <w:rPr>
          <w:bCs/>
          <w:i/>
        </w:rPr>
      </w:pPr>
      <w:r w:rsidRPr="00A82DFB">
        <w:rPr>
          <w:bCs/>
          <w:i/>
        </w:rPr>
        <w:t xml:space="preserve">Children need repetition to learn. </w:t>
      </w:r>
    </w:p>
    <w:p w14:paraId="11E7F2D9" w14:textId="0C3AE43A" w:rsidR="00A82DFB" w:rsidRPr="00D55B50" w:rsidRDefault="00F11496" w:rsidP="00A82DFB">
      <w:pPr>
        <w:rPr>
          <w:b/>
          <w:bCs/>
        </w:rPr>
      </w:pPr>
      <w:r>
        <w:rPr>
          <w:b/>
          <w:bCs/>
        </w:rPr>
        <w:br/>
      </w:r>
      <w:r w:rsidR="00A82DFB" w:rsidRPr="00A82DFB">
        <w:rPr>
          <w:b/>
          <w:bCs/>
        </w:rPr>
        <w:t>Slide 5:</w:t>
      </w:r>
      <w:r w:rsidR="00D55B50">
        <w:rPr>
          <w:b/>
          <w:bCs/>
        </w:rPr>
        <w:br/>
      </w:r>
      <w:r w:rsidR="00A82DFB" w:rsidRPr="00A82DFB">
        <w:t>Photo: Little boy watching TV; Getty Images</w:t>
      </w:r>
    </w:p>
    <w:p w14:paraId="3CB4C706" w14:textId="13A42EC2" w:rsidR="00A82DFB" w:rsidRPr="00A82DFB" w:rsidRDefault="00A82DFB" w:rsidP="00A82DFB">
      <w:pPr>
        <w:rPr>
          <w:i/>
        </w:rPr>
      </w:pPr>
      <w:r w:rsidRPr="00A82DFB">
        <w:rPr>
          <w:bCs/>
          <w:i/>
        </w:rPr>
        <w:t xml:space="preserve">A recent report from the American Academy of Pediatrics reiterates their earlier finding to limit screen time of children under the age of two. Not only do children under the age of two not gain language from the screen, it also takes away time that adults would be playing with or talking directly with their children. </w:t>
      </w:r>
    </w:p>
    <w:p w14:paraId="7E4417AE" w14:textId="77777777" w:rsidR="00A82DFB" w:rsidRPr="00A82DFB" w:rsidRDefault="00A82DFB" w:rsidP="00A82DFB">
      <w:pPr>
        <w:rPr>
          <w:i/>
        </w:rPr>
      </w:pPr>
      <w:r w:rsidRPr="00A82DFB">
        <w:rPr>
          <w:bCs/>
          <w:i/>
        </w:rPr>
        <w:t xml:space="preserve">Until about 18 months old children have what is called the orienting reflex. Their brains are programmed to look at what is new. Many </w:t>
      </w:r>
      <w:proofErr w:type="spellStart"/>
      <w:r w:rsidRPr="00A82DFB">
        <w:rPr>
          <w:bCs/>
          <w:i/>
        </w:rPr>
        <w:t>dvds</w:t>
      </w:r>
      <w:proofErr w:type="spellEnd"/>
      <w:r w:rsidRPr="00A82DFB">
        <w:rPr>
          <w:bCs/>
          <w:i/>
        </w:rPr>
        <w:t xml:space="preserve"> and apps designed for infants have new things coming across the screen every second or two. It may look like the child is focusing, concentrating on the screen but they basically cannot look away. It is not the same kind of concentration as a </w:t>
      </w:r>
      <w:proofErr w:type="gramStart"/>
      <w:r w:rsidRPr="00A82DFB">
        <w:rPr>
          <w:bCs/>
          <w:i/>
        </w:rPr>
        <w:t>four year old</w:t>
      </w:r>
      <w:proofErr w:type="gramEnd"/>
      <w:r w:rsidRPr="00A82DFB">
        <w:rPr>
          <w:bCs/>
          <w:i/>
        </w:rPr>
        <w:t xml:space="preserve"> who is learning.</w:t>
      </w:r>
    </w:p>
    <w:p w14:paraId="154D5AA3" w14:textId="77777777" w:rsidR="00A82DFB" w:rsidRPr="00A82DFB" w:rsidRDefault="00A82DFB" w:rsidP="00A82DFB">
      <w:pPr>
        <w:rPr>
          <w:i/>
        </w:rPr>
      </w:pPr>
      <w:r w:rsidRPr="00A82DFB">
        <w:rPr>
          <w:bCs/>
          <w:i/>
        </w:rPr>
        <w:t xml:space="preserve">According to studies done by Patricia Kuhl and researchers at the University of Washington </w:t>
      </w:r>
      <w:proofErr w:type="spellStart"/>
      <w:r w:rsidRPr="00A82DFB">
        <w:rPr>
          <w:bCs/>
          <w:i/>
        </w:rPr>
        <w:t>iLabs</w:t>
      </w:r>
      <w:proofErr w:type="spellEnd"/>
      <w:r w:rsidRPr="00A82DFB">
        <w:rPr>
          <w:bCs/>
          <w:i/>
        </w:rPr>
        <w:t>, infants do not learn language from watching video. They need human interactions. They can learn language through skype.</w:t>
      </w:r>
    </w:p>
    <w:p w14:paraId="539ACC65" w14:textId="6B7F7AF3" w:rsidR="00A82DFB" w:rsidRDefault="00A82DFB" w:rsidP="00A82DFB">
      <w:pPr>
        <w:rPr>
          <w:bCs/>
          <w:i/>
        </w:rPr>
      </w:pPr>
      <w:r w:rsidRPr="00A82DFB">
        <w:rPr>
          <w:bCs/>
          <w:i/>
        </w:rPr>
        <w:t>It is critical to keep the interpersonal in the interactive</w:t>
      </w:r>
      <w:r w:rsidR="00D820DA">
        <w:rPr>
          <w:bCs/>
          <w:i/>
        </w:rPr>
        <w:t>.</w:t>
      </w:r>
    </w:p>
    <w:p w14:paraId="0CF8D2BA" w14:textId="40B8DCAC" w:rsidR="00A82DFB" w:rsidRDefault="00A82DFB" w:rsidP="00A82DFB">
      <w:pPr>
        <w:rPr>
          <w:i/>
        </w:rPr>
      </w:pPr>
    </w:p>
    <w:p w14:paraId="21C1D085" w14:textId="329AFFA1" w:rsidR="00A82DFB" w:rsidRPr="00D55B50" w:rsidRDefault="00A82DFB" w:rsidP="00A82DFB">
      <w:pPr>
        <w:rPr>
          <w:b/>
        </w:rPr>
      </w:pPr>
      <w:r w:rsidRPr="00A82DFB">
        <w:rPr>
          <w:b/>
        </w:rPr>
        <w:t>Slide 6:</w:t>
      </w:r>
      <w:r w:rsidR="00D55B50">
        <w:rPr>
          <w:b/>
        </w:rPr>
        <w:br/>
      </w:r>
      <w:r w:rsidRPr="00A82DFB">
        <w:t xml:space="preserve">Photo: Listening to a teacher read a book; Getty Images; </w:t>
      </w:r>
      <w:hyperlink r:id="rId5" w:history="1">
        <w:r w:rsidRPr="00A82DFB">
          <w:rPr>
            <w:rStyle w:val="Hyperlink"/>
          </w:rPr>
          <w:t>https://www.gettyimages.com/license/612487216</w:t>
        </w:r>
      </w:hyperlink>
    </w:p>
    <w:p w14:paraId="1C808024" w14:textId="77777777" w:rsidR="00A82DFB" w:rsidRPr="00A82DFB" w:rsidRDefault="00A82DFB" w:rsidP="00A82DFB">
      <w:pPr>
        <w:rPr>
          <w:i/>
        </w:rPr>
      </w:pPr>
      <w:r w:rsidRPr="00A82DFB">
        <w:rPr>
          <w:bCs/>
          <w:i/>
        </w:rPr>
        <w:t>It includes listening skills, speaking skills, and communication skills.</w:t>
      </w:r>
    </w:p>
    <w:p w14:paraId="08C0B854" w14:textId="77777777" w:rsidR="00A82DFB" w:rsidRPr="00A82DFB" w:rsidRDefault="00A82DFB" w:rsidP="00A82DFB">
      <w:pPr>
        <w:rPr>
          <w:i/>
        </w:rPr>
      </w:pPr>
      <w:r w:rsidRPr="00A82DFB">
        <w:rPr>
          <w:bCs/>
          <w:i/>
        </w:rPr>
        <w:t>Even deeper is non-verbal language: facial expressions, gestures, and body language.</w:t>
      </w:r>
    </w:p>
    <w:p w14:paraId="7104C118" w14:textId="77777777" w:rsidR="00A82DFB" w:rsidRPr="00A82DFB" w:rsidRDefault="00A82DFB" w:rsidP="00A82DFB">
      <w:pPr>
        <w:rPr>
          <w:i/>
        </w:rPr>
      </w:pPr>
    </w:p>
    <w:p w14:paraId="3D3015BE" w14:textId="5DF00454" w:rsidR="00A82DFB" w:rsidRPr="00D55B50" w:rsidRDefault="00A82DFB" w:rsidP="00A82DFB">
      <w:pPr>
        <w:rPr>
          <w:b/>
        </w:rPr>
      </w:pPr>
      <w:r w:rsidRPr="00A82DFB">
        <w:rPr>
          <w:b/>
        </w:rPr>
        <w:t>Slide 7:</w:t>
      </w:r>
      <w:r w:rsidR="00D55B50">
        <w:rPr>
          <w:b/>
        </w:rPr>
        <w:br/>
      </w:r>
      <w:r w:rsidRPr="00A82DFB">
        <w:t>Photo: Little boy holding can with cord; Getty Images</w:t>
      </w:r>
    </w:p>
    <w:p w14:paraId="2E1CB6D2" w14:textId="149CB836" w:rsidR="00A82DFB" w:rsidRPr="00A82DFB" w:rsidRDefault="00A82DFB" w:rsidP="00A82DFB">
      <w:pPr>
        <w:rPr>
          <w:i/>
        </w:rPr>
      </w:pPr>
      <w:r w:rsidRPr="00A82DFB">
        <w:rPr>
          <w:bCs/>
          <w:i/>
        </w:rPr>
        <w:t>Children learn language in a social context</w:t>
      </w:r>
      <w:r w:rsidR="00D820DA">
        <w:rPr>
          <w:bCs/>
          <w:i/>
        </w:rPr>
        <w:t>.</w:t>
      </w:r>
    </w:p>
    <w:p w14:paraId="1E9E56CE" w14:textId="77777777" w:rsidR="00A82DFB" w:rsidRPr="00A82DFB" w:rsidRDefault="00A82DFB" w:rsidP="00A82DFB">
      <w:pPr>
        <w:rPr>
          <w:i/>
        </w:rPr>
      </w:pPr>
      <w:r w:rsidRPr="00A82DFB">
        <w:rPr>
          <w:bCs/>
          <w:i/>
        </w:rPr>
        <w:t>Don’t just do it; talk your way through it!</w:t>
      </w:r>
    </w:p>
    <w:p w14:paraId="3B74DF5F" w14:textId="77777777" w:rsidR="00A82DFB" w:rsidRPr="00A82DFB" w:rsidRDefault="00A82DFB" w:rsidP="00A82DFB">
      <w:pPr>
        <w:rPr>
          <w:i/>
        </w:rPr>
      </w:pPr>
      <w:r w:rsidRPr="00A82DFB">
        <w:rPr>
          <w:bCs/>
          <w:i/>
        </w:rPr>
        <w:t>Listening skills:</w:t>
      </w:r>
    </w:p>
    <w:p w14:paraId="0DAA24BE" w14:textId="77777777" w:rsidR="008905A4" w:rsidRPr="00A82DFB" w:rsidRDefault="00E32E76" w:rsidP="00A82DFB">
      <w:pPr>
        <w:numPr>
          <w:ilvl w:val="0"/>
          <w:numId w:val="1"/>
        </w:numPr>
        <w:rPr>
          <w:i/>
        </w:rPr>
      </w:pPr>
      <w:r w:rsidRPr="00A82DFB">
        <w:rPr>
          <w:bCs/>
          <w:i/>
        </w:rPr>
        <w:t>Understanding what other people are saying when they speak</w:t>
      </w:r>
    </w:p>
    <w:p w14:paraId="53504FB5" w14:textId="77777777" w:rsidR="008905A4" w:rsidRPr="00A82DFB" w:rsidRDefault="00E32E76" w:rsidP="00A82DFB">
      <w:pPr>
        <w:numPr>
          <w:ilvl w:val="0"/>
          <w:numId w:val="1"/>
        </w:numPr>
        <w:rPr>
          <w:i/>
        </w:rPr>
      </w:pPr>
      <w:r w:rsidRPr="00A82DFB">
        <w:rPr>
          <w:bCs/>
          <w:i/>
        </w:rPr>
        <w:lastRenderedPageBreak/>
        <w:t xml:space="preserve">Hearing and manipulating the smaller sounds of the spoken language </w:t>
      </w:r>
    </w:p>
    <w:p w14:paraId="4B0EC5EB" w14:textId="77777777" w:rsidR="008905A4" w:rsidRPr="00A82DFB" w:rsidRDefault="00E32E76" w:rsidP="00A82DFB">
      <w:pPr>
        <w:numPr>
          <w:ilvl w:val="0"/>
          <w:numId w:val="1"/>
        </w:numPr>
        <w:rPr>
          <w:i/>
        </w:rPr>
      </w:pPr>
      <w:r w:rsidRPr="00A82DFB">
        <w:rPr>
          <w:bCs/>
          <w:i/>
        </w:rPr>
        <w:t>Enjoying listening to stories</w:t>
      </w:r>
    </w:p>
    <w:p w14:paraId="10CBA92F" w14:textId="77777777" w:rsidR="008905A4" w:rsidRPr="00A82DFB" w:rsidRDefault="00E32E76" w:rsidP="00A82DFB">
      <w:pPr>
        <w:numPr>
          <w:ilvl w:val="0"/>
          <w:numId w:val="1"/>
        </w:numPr>
        <w:rPr>
          <w:i/>
        </w:rPr>
      </w:pPr>
      <w:r w:rsidRPr="00A82DFB">
        <w:rPr>
          <w:bCs/>
          <w:i/>
        </w:rPr>
        <w:t>Following oral instructions</w:t>
      </w:r>
    </w:p>
    <w:p w14:paraId="25C6FC60" w14:textId="78BEEB18" w:rsidR="00A82DFB" w:rsidRDefault="00A82DFB" w:rsidP="00A82DFB">
      <w:pPr>
        <w:rPr>
          <w:i/>
        </w:rPr>
      </w:pPr>
    </w:p>
    <w:p w14:paraId="2142F8A4" w14:textId="529D3E82" w:rsidR="00A82DFB" w:rsidRPr="00F11496" w:rsidRDefault="00A82DFB" w:rsidP="00A82DFB">
      <w:pPr>
        <w:rPr>
          <w:b/>
        </w:rPr>
      </w:pPr>
      <w:r w:rsidRPr="00A82DFB">
        <w:rPr>
          <w:b/>
        </w:rPr>
        <w:t>Slide 8:</w:t>
      </w:r>
      <w:r w:rsidRPr="00A82DFB">
        <w:rPr>
          <w:i/>
        </w:rPr>
        <w:t xml:space="preserve"> </w:t>
      </w:r>
      <w:r w:rsidR="00D55B50">
        <w:rPr>
          <w:i/>
        </w:rPr>
        <w:br/>
      </w:r>
      <w:r w:rsidRPr="00A82DFB">
        <w:t>Photo: Screen shot from Institute for Learning &amp; Brain Sciences (ILABS) Module, University of Washington: http://modules.ilabs.uw.edu/module/first-2000-days-matter/window-into-developing-brain-1/</w:t>
      </w:r>
    </w:p>
    <w:p w14:paraId="4391E535" w14:textId="77777777" w:rsidR="00F11496" w:rsidRPr="00F11496" w:rsidRDefault="00F11496" w:rsidP="00F11496">
      <w:pPr>
        <w:rPr>
          <w:i/>
        </w:rPr>
      </w:pPr>
      <w:r w:rsidRPr="00F11496">
        <w:rPr>
          <w:bCs/>
          <w:i/>
        </w:rPr>
        <w:t xml:space="preserve">Babies begin to turn their heads to the sound of their name at about 3 months old. </w:t>
      </w:r>
    </w:p>
    <w:p w14:paraId="4F130682" w14:textId="77777777" w:rsidR="00F11496" w:rsidRPr="00F11496" w:rsidRDefault="00F11496" w:rsidP="00F11496">
      <w:pPr>
        <w:rPr>
          <w:i/>
        </w:rPr>
      </w:pPr>
      <w:r w:rsidRPr="00F11496">
        <w:rPr>
          <w:bCs/>
          <w:i/>
        </w:rPr>
        <w:t>At about 6 months old babies pay the most attention to the first word after their name.</w:t>
      </w:r>
    </w:p>
    <w:p w14:paraId="27ED846B" w14:textId="77777777" w:rsidR="00F11496" w:rsidRPr="00F11496" w:rsidRDefault="00F11496" w:rsidP="00F11496">
      <w:pPr>
        <w:rPr>
          <w:i/>
        </w:rPr>
      </w:pPr>
      <w:r w:rsidRPr="00F11496">
        <w:rPr>
          <w:bCs/>
          <w:i/>
        </w:rPr>
        <w:t>They use their name as an anchor</w:t>
      </w:r>
    </w:p>
    <w:p w14:paraId="5DFDB285" w14:textId="77777777" w:rsidR="00F11496" w:rsidRPr="00F11496" w:rsidRDefault="00F11496" w:rsidP="00F11496">
      <w:pPr>
        <w:rPr>
          <w:i/>
        </w:rPr>
      </w:pPr>
      <w:r w:rsidRPr="00F11496">
        <w:rPr>
          <w:bCs/>
          <w:i/>
        </w:rPr>
        <w:t>So instead of saying “Nathan, would you like to read a book together?”</w:t>
      </w:r>
    </w:p>
    <w:p w14:paraId="68B67440" w14:textId="77777777" w:rsidR="00F11496" w:rsidRPr="00F11496" w:rsidRDefault="00F11496" w:rsidP="00F11496">
      <w:pPr>
        <w:rPr>
          <w:i/>
        </w:rPr>
      </w:pPr>
      <w:r w:rsidRPr="00F11496">
        <w:rPr>
          <w:bCs/>
          <w:i/>
        </w:rPr>
        <w:t>We would say, “Nathan, book, would you like to read a book together?”</w:t>
      </w:r>
    </w:p>
    <w:p w14:paraId="619EAD96" w14:textId="77777777" w:rsidR="00F11496" w:rsidRDefault="00F11496" w:rsidP="00A82DFB"/>
    <w:p w14:paraId="565D634E" w14:textId="3DE6FDAD" w:rsidR="00A82DFB" w:rsidRPr="00D55B50" w:rsidRDefault="00A82DFB" w:rsidP="00A82DFB">
      <w:pPr>
        <w:rPr>
          <w:b/>
        </w:rPr>
      </w:pPr>
      <w:r w:rsidRPr="00A82DFB">
        <w:rPr>
          <w:b/>
        </w:rPr>
        <w:t>Slide 9:</w:t>
      </w:r>
      <w:r w:rsidR="00D55B50">
        <w:rPr>
          <w:b/>
        </w:rPr>
        <w:br/>
      </w:r>
      <w:r w:rsidRPr="00A82DFB">
        <w:t xml:space="preserve">Photo: Stay at home father with his kids; Getty Images; </w:t>
      </w:r>
      <w:hyperlink r:id="rId6" w:history="1">
        <w:r w:rsidRPr="00A82DFB">
          <w:rPr>
            <w:rStyle w:val="Hyperlink"/>
          </w:rPr>
          <w:t>https://www.gettyimages.com/license/637250178</w:t>
        </w:r>
      </w:hyperlink>
    </w:p>
    <w:p w14:paraId="57B7987A" w14:textId="77777777" w:rsidR="00A82DFB" w:rsidRPr="00A82DFB" w:rsidRDefault="00A82DFB" w:rsidP="00A82DFB">
      <w:r w:rsidRPr="00A82DFB">
        <w:t>Photo</w:t>
      </w:r>
      <w:r w:rsidRPr="00A82DFB">
        <w:rPr>
          <w:u w:val="single"/>
        </w:rPr>
        <w:t xml:space="preserve">: </w:t>
      </w:r>
      <w:r w:rsidRPr="00A82DFB">
        <w:t xml:space="preserve">Mother reading book to boys; Getty Images; </w:t>
      </w:r>
    </w:p>
    <w:p w14:paraId="057C3127" w14:textId="77777777" w:rsidR="00A82DFB" w:rsidRPr="00A82DFB" w:rsidRDefault="00A82DFB" w:rsidP="00A82DFB">
      <w:pPr>
        <w:rPr>
          <w:i/>
        </w:rPr>
      </w:pPr>
      <w:r w:rsidRPr="00A82DFB">
        <w:rPr>
          <w:bCs/>
          <w:i/>
        </w:rPr>
        <w:t xml:space="preserve">When children hear their parents speaking to them in the language they know best, they hear language spoken fluently, they hear more different words, and they learn more concepts. Then, when the children get to school, they can just translate the word; they already understand the concept. </w:t>
      </w:r>
    </w:p>
    <w:p w14:paraId="108CCACB" w14:textId="77777777" w:rsidR="00A82DFB" w:rsidRPr="00A82DFB" w:rsidRDefault="00A82DFB" w:rsidP="00A82DFB"/>
    <w:p w14:paraId="2C24B8A5" w14:textId="3D172A2D" w:rsidR="00A82DFB" w:rsidRPr="00D55B50" w:rsidRDefault="00A82DFB" w:rsidP="00A82DFB">
      <w:pPr>
        <w:rPr>
          <w:b/>
        </w:rPr>
      </w:pPr>
      <w:r w:rsidRPr="00A82DFB">
        <w:rPr>
          <w:b/>
        </w:rPr>
        <w:t>Slide 10:</w:t>
      </w:r>
      <w:r w:rsidR="00D55B50">
        <w:rPr>
          <w:b/>
        </w:rPr>
        <w:br/>
      </w:r>
      <w:r w:rsidRPr="00A82DFB">
        <w:t xml:space="preserve">Photo: Toddler on phone by </w:t>
      </w:r>
      <w:proofErr w:type="spellStart"/>
      <w:r w:rsidRPr="00A82DFB">
        <w:t>PublicDomainPicutres</w:t>
      </w:r>
      <w:proofErr w:type="spellEnd"/>
      <w:r w:rsidRPr="00A82DFB">
        <w:t xml:space="preserve"> (</w:t>
      </w:r>
      <w:hyperlink r:id="rId7" w:history="1">
        <w:r w:rsidRPr="00A82DFB">
          <w:rPr>
            <w:rStyle w:val="Hyperlink"/>
          </w:rPr>
          <w:t>https://pixabay.com/en/users/PublicDomainPictures-14/</w:t>
        </w:r>
      </w:hyperlink>
      <w:r w:rsidRPr="00A82DFB">
        <w:t xml:space="preserve"> )on </w:t>
      </w:r>
      <w:proofErr w:type="spellStart"/>
      <w:r w:rsidRPr="00A82DFB">
        <w:t>Pixabay</w:t>
      </w:r>
      <w:proofErr w:type="spellEnd"/>
      <w:r w:rsidRPr="00A82DFB">
        <w:t xml:space="preserve">: </w:t>
      </w:r>
      <w:hyperlink r:id="rId8" w:history="1">
        <w:r w:rsidRPr="00A82DFB">
          <w:rPr>
            <w:rStyle w:val="Hyperlink"/>
          </w:rPr>
          <w:t>https://pixabay.com/en/baby-boy-call-child-communication-164003/</w:t>
        </w:r>
      </w:hyperlink>
      <w:r w:rsidRPr="00A82DFB">
        <w:t xml:space="preserve"> </w:t>
      </w:r>
    </w:p>
    <w:p w14:paraId="6CD46BEB" w14:textId="77777777" w:rsidR="00A82DFB" w:rsidRPr="00A82DFB" w:rsidRDefault="00A82DFB" w:rsidP="00A82DFB">
      <w:pPr>
        <w:rPr>
          <w:i/>
        </w:rPr>
      </w:pPr>
      <w:r w:rsidRPr="00A82DFB">
        <w:rPr>
          <w:bCs/>
          <w:i/>
        </w:rPr>
        <w:t>Speaking skills:</w:t>
      </w:r>
    </w:p>
    <w:p w14:paraId="2C3D0D95" w14:textId="77777777" w:rsidR="008905A4" w:rsidRPr="00A82DFB" w:rsidRDefault="00E32E76" w:rsidP="00A82DFB">
      <w:pPr>
        <w:numPr>
          <w:ilvl w:val="0"/>
          <w:numId w:val="2"/>
        </w:numPr>
        <w:rPr>
          <w:i/>
        </w:rPr>
      </w:pPr>
      <w:r w:rsidRPr="00A82DFB">
        <w:rPr>
          <w:bCs/>
          <w:i/>
        </w:rPr>
        <w:t>Producing the sounds of language</w:t>
      </w:r>
    </w:p>
    <w:p w14:paraId="3D3EE6AB" w14:textId="77777777" w:rsidR="008905A4" w:rsidRPr="00A82DFB" w:rsidRDefault="00E32E76" w:rsidP="00A82DFB">
      <w:pPr>
        <w:numPr>
          <w:ilvl w:val="0"/>
          <w:numId w:val="2"/>
        </w:numPr>
        <w:rPr>
          <w:i/>
        </w:rPr>
      </w:pPr>
      <w:r w:rsidRPr="00A82DFB">
        <w:rPr>
          <w:bCs/>
          <w:i/>
        </w:rPr>
        <w:t>Understanding what words mean and the connections among words</w:t>
      </w:r>
    </w:p>
    <w:p w14:paraId="31240A49" w14:textId="77777777" w:rsidR="008905A4" w:rsidRPr="00A82DFB" w:rsidRDefault="00E32E76" w:rsidP="00A82DFB">
      <w:pPr>
        <w:numPr>
          <w:ilvl w:val="0"/>
          <w:numId w:val="2"/>
        </w:numPr>
        <w:rPr>
          <w:i/>
        </w:rPr>
      </w:pPr>
      <w:r w:rsidRPr="00A82DFB">
        <w:rPr>
          <w:bCs/>
          <w:i/>
        </w:rPr>
        <w:t>Putting words in the right order (adjective before the noun)</w:t>
      </w:r>
    </w:p>
    <w:p w14:paraId="4EAB5608" w14:textId="77777777" w:rsidR="008905A4" w:rsidRPr="00A82DFB" w:rsidRDefault="00E32E76" w:rsidP="00A82DFB">
      <w:pPr>
        <w:numPr>
          <w:ilvl w:val="0"/>
          <w:numId w:val="2"/>
        </w:numPr>
        <w:rPr>
          <w:i/>
        </w:rPr>
      </w:pPr>
      <w:r w:rsidRPr="00A82DFB">
        <w:rPr>
          <w:bCs/>
          <w:i/>
        </w:rPr>
        <w:t xml:space="preserve">Using conventional forms of words (plurals, verb </w:t>
      </w:r>
      <w:proofErr w:type="gramStart"/>
      <w:r w:rsidRPr="00A82DFB">
        <w:rPr>
          <w:bCs/>
          <w:i/>
        </w:rPr>
        <w:t>tenses)  I</w:t>
      </w:r>
      <w:proofErr w:type="gramEnd"/>
      <w:r w:rsidRPr="00A82DFB">
        <w:rPr>
          <w:bCs/>
          <w:i/>
        </w:rPr>
        <w:t xml:space="preserve"> </w:t>
      </w:r>
      <w:proofErr w:type="spellStart"/>
      <w:r w:rsidRPr="00A82DFB">
        <w:rPr>
          <w:bCs/>
          <w:i/>
        </w:rPr>
        <w:t>goed</w:t>
      </w:r>
      <w:proofErr w:type="spellEnd"/>
      <w:r w:rsidRPr="00A82DFB">
        <w:rPr>
          <w:bCs/>
          <w:i/>
        </w:rPr>
        <w:t xml:space="preserve"> to the park. </w:t>
      </w:r>
      <w:proofErr w:type="gramStart"/>
      <w:r w:rsidRPr="00A82DFB">
        <w:rPr>
          <w:bCs/>
          <w:i/>
        </w:rPr>
        <w:t>Yes</w:t>
      </w:r>
      <w:proofErr w:type="gramEnd"/>
      <w:r w:rsidRPr="00A82DFB">
        <w:rPr>
          <w:bCs/>
          <w:i/>
        </w:rPr>
        <w:t xml:space="preserve"> we went to the park. </w:t>
      </w:r>
    </w:p>
    <w:p w14:paraId="1E103DA3" w14:textId="77777777" w:rsidR="008905A4" w:rsidRPr="00A82DFB" w:rsidRDefault="00E32E76" w:rsidP="00A82DFB">
      <w:pPr>
        <w:numPr>
          <w:ilvl w:val="0"/>
          <w:numId w:val="2"/>
        </w:numPr>
        <w:rPr>
          <w:i/>
        </w:rPr>
      </w:pPr>
      <w:r w:rsidRPr="00A82DFB">
        <w:rPr>
          <w:bCs/>
          <w:i/>
        </w:rPr>
        <w:lastRenderedPageBreak/>
        <w:t>Using language for different purposes: express ideas, feeling, obtain or give information, negotiate disagreements</w:t>
      </w:r>
    </w:p>
    <w:p w14:paraId="701949B0" w14:textId="17CC6B09" w:rsidR="00A82DFB" w:rsidRDefault="00A82DFB" w:rsidP="00A82DFB">
      <w:pPr>
        <w:rPr>
          <w:bCs/>
          <w:i/>
        </w:rPr>
      </w:pPr>
      <w:r w:rsidRPr="00A82DFB">
        <w:rPr>
          <w:bCs/>
          <w:i/>
        </w:rPr>
        <w:t xml:space="preserve">Babies and toddlers who do not have much verbal language can learn to communicate using sign language. We want to make sure to say the word as we sign it and to encourage children to speak even if it is babble. </w:t>
      </w:r>
    </w:p>
    <w:p w14:paraId="1832EAA0" w14:textId="745FB1FF" w:rsidR="00A82DFB" w:rsidRDefault="00A82DFB" w:rsidP="00A82DFB">
      <w:pPr>
        <w:rPr>
          <w:i/>
        </w:rPr>
      </w:pPr>
    </w:p>
    <w:p w14:paraId="0572D741" w14:textId="7AFDD1F2" w:rsidR="00A82DFB" w:rsidRPr="00D55B50" w:rsidRDefault="00A82DFB" w:rsidP="00A82DFB">
      <w:pPr>
        <w:rPr>
          <w:b/>
        </w:rPr>
      </w:pPr>
      <w:r w:rsidRPr="00A82DFB">
        <w:rPr>
          <w:b/>
        </w:rPr>
        <w:t>Slide 11:</w:t>
      </w:r>
      <w:r w:rsidR="00D55B50">
        <w:rPr>
          <w:b/>
        </w:rPr>
        <w:br/>
      </w:r>
      <w:r w:rsidRPr="00A82DFB">
        <w:t xml:space="preserve">Photo: Young boy whispering to his father; Getty Images: </w:t>
      </w:r>
      <w:hyperlink r:id="rId9" w:history="1">
        <w:r w:rsidRPr="00A82DFB">
          <w:rPr>
            <w:rStyle w:val="Hyperlink"/>
          </w:rPr>
          <w:t>https://www.gettyimages.com/detail/photo/young-boy-whispering-to-his-father-royalty-free-image/76530667</w:t>
        </w:r>
      </w:hyperlink>
    </w:p>
    <w:p w14:paraId="71D35A03" w14:textId="77777777" w:rsidR="00A82DFB" w:rsidRPr="00A82DFB" w:rsidRDefault="00A82DFB" w:rsidP="00A82DFB">
      <w:pPr>
        <w:rPr>
          <w:i/>
        </w:rPr>
      </w:pPr>
      <w:r w:rsidRPr="00A82DFB">
        <w:rPr>
          <w:bCs/>
          <w:i/>
        </w:rPr>
        <w:t>Communication skills—for talking and listening</w:t>
      </w:r>
    </w:p>
    <w:p w14:paraId="543114A8" w14:textId="77777777" w:rsidR="008905A4" w:rsidRPr="00A82DFB" w:rsidRDefault="00E32E76" w:rsidP="00A82DFB">
      <w:pPr>
        <w:numPr>
          <w:ilvl w:val="0"/>
          <w:numId w:val="3"/>
        </w:numPr>
        <w:rPr>
          <w:i/>
        </w:rPr>
      </w:pPr>
      <w:r w:rsidRPr="00A82DFB">
        <w:rPr>
          <w:bCs/>
          <w:i/>
        </w:rPr>
        <w:t xml:space="preserve">Understanding the social rules of conversation: taking turns, listening when someone else is talking, when to say excuse me, thank you, please </w:t>
      </w:r>
    </w:p>
    <w:p w14:paraId="79F25CB3" w14:textId="77777777" w:rsidR="008905A4" w:rsidRPr="00A82DFB" w:rsidRDefault="00E32E76" w:rsidP="00A82DFB">
      <w:pPr>
        <w:numPr>
          <w:ilvl w:val="0"/>
          <w:numId w:val="3"/>
        </w:numPr>
        <w:rPr>
          <w:i/>
        </w:rPr>
      </w:pPr>
      <w:r w:rsidRPr="00A82DFB">
        <w:rPr>
          <w:bCs/>
          <w:i/>
        </w:rPr>
        <w:t>Asking questions to get information</w:t>
      </w:r>
    </w:p>
    <w:p w14:paraId="61DB3FE7" w14:textId="21B87BD5" w:rsidR="008905A4" w:rsidRPr="00A82DFB" w:rsidRDefault="00E32E76" w:rsidP="00A82DFB">
      <w:pPr>
        <w:numPr>
          <w:ilvl w:val="0"/>
          <w:numId w:val="3"/>
        </w:numPr>
        <w:rPr>
          <w:i/>
        </w:rPr>
      </w:pPr>
      <w:r w:rsidRPr="00A82DFB">
        <w:rPr>
          <w:bCs/>
          <w:i/>
        </w:rPr>
        <w:t>Engaging peers and adults using language</w:t>
      </w:r>
    </w:p>
    <w:p w14:paraId="3D735C17" w14:textId="0DA0C3A9" w:rsidR="00A82DFB" w:rsidRDefault="00A82DFB" w:rsidP="00A82DFB">
      <w:pPr>
        <w:rPr>
          <w:i/>
        </w:rPr>
      </w:pPr>
    </w:p>
    <w:p w14:paraId="33BBC1E5" w14:textId="30552846" w:rsidR="00E32E76" w:rsidRPr="00D55B50" w:rsidRDefault="00A82DFB" w:rsidP="00E32E76">
      <w:pPr>
        <w:rPr>
          <w:b/>
        </w:rPr>
      </w:pPr>
      <w:r w:rsidRPr="00A82DFB">
        <w:rPr>
          <w:b/>
        </w:rPr>
        <w:t>Slide 12:</w:t>
      </w:r>
      <w:r w:rsidR="00D55B50">
        <w:rPr>
          <w:b/>
        </w:rPr>
        <w:br/>
      </w:r>
      <w:r w:rsidR="00E32E76" w:rsidRPr="00E32E76">
        <w:rPr>
          <w:bCs/>
          <w:i/>
        </w:rPr>
        <w:t>Business talk is getting the job done. Pick up your toys. Put on your shoes.</w:t>
      </w:r>
    </w:p>
    <w:p w14:paraId="450A342D" w14:textId="0C3FDE07" w:rsidR="00E32E76" w:rsidRDefault="00E32E76" w:rsidP="00E32E76">
      <w:pPr>
        <w:rPr>
          <w:bCs/>
          <w:i/>
        </w:rPr>
      </w:pPr>
      <w:r w:rsidRPr="00E32E76">
        <w:rPr>
          <w:bCs/>
          <w:i/>
        </w:rPr>
        <w:t xml:space="preserve">But it’s that extra talk – the chitchat, word play, open-ended questions, and storytelling -- that makes the meaningful difference.  </w:t>
      </w:r>
    </w:p>
    <w:p w14:paraId="09356473" w14:textId="605B4234" w:rsidR="00E32E76" w:rsidRDefault="00E32E76" w:rsidP="00E32E76">
      <w:pPr>
        <w:rPr>
          <w:i/>
        </w:rPr>
      </w:pPr>
    </w:p>
    <w:p w14:paraId="6536887D" w14:textId="05E7A9FB" w:rsidR="00E32E76" w:rsidRPr="00D55B50" w:rsidRDefault="00E32E76" w:rsidP="00E32E76">
      <w:pPr>
        <w:rPr>
          <w:b/>
          <w:i/>
        </w:rPr>
      </w:pPr>
      <w:r>
        <w:rPr>
          <w:b/>
          <w:i/>
        </w:rPr>
        <w:t>Slide 13:</w:t>
      </w:r>
      <w:r w:rsidR="00D55B50">
        <w:rPr>
          <w:b/>
          <w:i/>
        </w:rPr>
        <w:br/>
      </w:r>
      <w:r w:rsidRPr="00E32E76">
        <w:rPr>
          <w:bCs/>
          <w:i/>
        </w:rPr>
        <w:t xml:space="preserve">Try the 3Ts which is responsive and encouraging.  </w:t>
      </w:r>
    </w:p>
    <w:p w14:paraId="781F0364" w14:textId="77777777" w:rsidR="00E32E76" w:rsidRPr="00E32E76" w:rsidRDefault="00E32E76" w:rsidP="00E32E76">
      <w:pPr>
        <w:rPr>
          <w:i/>
        </w:rPr>
      </w:pPr>
      <w:r w:rsidRPr="00E32E76">
        <w:rPr>
          <w:bCs/>
          <w:i/>
        </w:rPr>
        <w:t xml:space="preserve">Tune in: </w:t>
      </w:r>
    </w:p>
    <w:p w14:paraId="58D20751" w14:textId="77777777" w:rsidR="00E32E76" w:rsidRPr="00E32E76" w:rsidRDefault="00E32E76" w:rsidP="00E32E76">
      <w:pPr>
        <w:rPr>
          <w:i/>
        </w:rPr>
      </w:pPr>
      <w:r w:rsidRPr="00E32E76">
        <w:rPr>
          <w:bCs/>
          <w:i/>
        </w:rPr>
        <w:t xml:space="preserve">     Responsive – follows the child’s lead</w:t>
      </w:r>
    </w:p>
    <w:p w14:paraId="0C6F8F29" w14:textId="77777777" w:rsidR="00E32E76" w:rsidRPr="00E32E76" w:rsidRDefault="00E32E76" w:rsidP="00E32E76">
      <w:pPr>
        <w:rPr>
          <w:i/>
        </w:rPr>
      </w:pPr>
      <w:r w:rsidRPr="00E32E76">
        <w:rPr>
          <w:bCs/>
          <w:i/>
        </w:rPr>
        <w:t>Talk more</w:t>
      </w:r>
    </w:p>
    <w:p w14:paraId="2ED3DE7A" w14:textId="77777777" w:rsidR="00E32E76" w:rsidRPr="00E32E76" w:rsidRDefault="00E32E76" w:rsidP="00E32E76">
      <w:pPr>
        <w:rPr>
          <w:i/>
        </w:rPr>
      </w:pPr>
      <w:r w:rsidRPr="00E32E76">
        <w:rPr>
          <w:bCs/>
          <w:i/>
        </w:rPr>
        <w:t xml:space="preserve">    Imaginative, silly</w:t>
      </w:r>
    </w:p>
    <w:p w14:paraId="110ACC35" w14:textId="77777777" w:rsidR="00E32E76" w:rsidRPr="00E32E76" w:rsidRDefault="00E32E76" w:rsidP="00E32E76">
      <w:pPr>
        <w:rPr>
          <w:i/>
        </w:rPr>
      </w:pPr>
      <w:r w:rsidRPr="00E32E76">
        <w:rPr>
          <w:bCs/>
          <w:i/>
        </w:rPr>
        <w:t xml:space="preserve">    Talk about past, future, what if . . . </w:t>
      </w:r>
    </w:p>
    <w:p w14:paraId="6648D795" w14:textId="77777777" w:rsidR="00E32E76" w:rsidRPr="00E32E76" w:rsidRDefault="00E32E76" w:rsidP="00E32E76">
      <w:pPr>
        <w:rPr>
          <w:i/>
        </w:rPr>
      </w:pPr>
      <w:r w:rsidRPr="00E32E76">
        <w:rPr>
          <w:bCs/>
          <w:i/>
        </w:rPr>
        <w:t xml:space="preserve">    Model thinking and reasoning—Why am I putting a pillow on the wooden chair?</w:t>
      </w:r>
    </w:p>
    <w:p w14:paraId="1383502A" w14:textId="77777777" w:rsidR="00E32E76" w:rsidRPr="00E32E76" w:rsidRDefault="00E32E76" w:rsidP="00E32E76">
      <w:pPr>
        <w:rPr>
          <w:i/>
        </w:rPr>
      </w:pPr>
      <w:r w:rsidRPr="00E32E76">
        <w:rPr>
          <w:bCs/>
          <w:i/>
        </w:rPr>
        <w:t xml:space="preserve">    Use more elaborate sentences and descriptions</w:t>
      </w:r>
    </w:p>
    <w:p w14:paraId="2FA7175A" w14:textId="77777777" w:rsidR="00E32E76" w:rsidRPr="00E32E76" w:rsidRDefault="00E32E76" w:rsidP="00E32E76">
      <w:pPr>
        <w:rPr>
          <w:i/>
        </w:rPr>
      </w:pPr>
      <w:r w:rsidRPr="00E32E76">
        <w:rPr>
          <w:bCs/>
          <w:i/>
        </w:rPr>
        <w:t xml:space="preserve">    Add more information—Yes, I see you are playing with the playdough. It feels kind of </w:t>
      </w:r>
      <w:r w:rsidRPr="00E32E76">
        <w:rPr>
          <w:bCs/>
          <w:i/>
        </w:rPr>
        <w:br/>
        <w:t xml:space="preserve">    squishy as you massage it in your hands. </w:t>
      </w:r>
    </w:p>
    <w:p w14:paraId="3837A519" w14:textId="77777777" w:rsidR="00E32E76" w:rsidRPr="00E32E76" w:rsidRDefault="00E32E76" w:rsidP="00E32E76">
      <w:pPr>
        <w:rPr>
          <w:i/>
        </w:rPr>
      </w:pPr>
      <w:r w:rsidRPr="00E32E76">
        <w:rPr>
          <w:bCs/>
          <w:i/>
        </w:rPr>
        <w:lastRenderedPageBreak/>
        <w:t>Take turns</w:t>
      </w:r>
      <w:r w:rsidRPr="00E32E76">
        <w:rPr>
          <w:bCs/>
          <w:i/>
        </w:rPr>
        <w:br/>
        <w:t xml:space="preserve">     Ask open-ended questions (not yes/no)</w:t>
      </w:r>
    </w:p>
    <w:p w14:paraId="49C57BE9" w14:textId="742B055D" w:rsidR="00E32E76" w:rsidRDefault="00E32E76" w:rsidP="00E32E76">
      <w:pPr>
        <w:rPr>
          <w:bCs/>
          <w:i/>
        </w:rPr>
      </w:pPr>
      <w:r w:rsidRPr="00E32E76">
        <w:rPr>
          <w:bCs/>
          <w:i/>
        </w:rPr>
        <w:t xml:space="preserve">     Be encouraging—that’s interesting, tell me more</w:t>
      </w:r>
    </w:p>
    <w:p w14:paraId="3179B0BB" w14:textId="247DB7CC" w:rsidR="00E32E76" w:rsidRDefault="00E32E76" w:rsidP="00E32E76">
      <w:pPr>
        <w:rPr>
          <w:i/>
        </w:rPr>
      </w:pPr>
    </w:p>
    <w:p w14:paraId="006FD3CA" w14:textId="2D9FB4ED" w:rsidR="00E32E76" w:rsidRPr="00D55B50" w:rsidRDefault="00E32E76" w:rsidP="00E32E76">
      <w:pPr>
        <w:rPr>
          <w:b/>
        </w:rPr>
      </w:pPr>
      <w:r w:rsidRPr="00E32E76">
        <w:rPr>
          <w:b/>
        </w:rPr>
        <w:t>Slide 14:</w:t>
      </w:r>
      <w:r w:rsidR="00D55B50">
        <w:rPr>
          <w:b/>
        </w:rPr>
        <w:br/>
      </w:r>
      <w:r w:rsidRPr="00E32E76">
        <w:t xml:space="preserve">Image: </w:t>
      </w:r>
      <w:r w:rsidRPr="00E32E76">
        <w:rPr>
          <w:lang w:val="fr-FR"/>
        </w:rPr>
        <w:t xml:space="preserve">Brain scans; </w:t>
      </w:r>
      <w:r w:rsidRPr="00E32E76">
        <w:t xml:space="preserve">Screenshot from </w:t>
      </w:r>
      <w:hyperlink r:id="rId10" w:history="1">
        <w:r w:rsidRPr="00E32E76">
          <w:rPr>
            <w:rStyle w:val="Hyperlink"/>
          </w:rPr>
          <w:t>Chapter 48</w:t>
        </w:r>
      </w:hyperlink>
      <w:r w:rsidRPr="00E32E76">
        <w:t>, Biology, Seventh Edition; Campbell and Reece: http://slideplayer.com/slide/6979057/</w:t>
      </w:r>
    </w:p>
    <w:p w14:paraId="7E021C3D" w14:textId="77777777" w:rsidR="00E32E76" w:rsidRPr="00E32E76" w:rsidRDefault="00E32E76" w:rsidP="00E32E76">
      <w:pPr>
        <w:rPr>
          <w:i/>
        </w:rPr>
      </w:pPr>
      <w:r w:rsidRPr="00E32E76">
        <w:rPr>
          <w:bCs/>
          <w:i/>
        </w:rPr>
        <w:t>Be patient as child tries to talk</w:t>
      </w:r>
    </w:p>
    <w:p w14:paraId="32025EAD" w14:textId="77777777" w:rsidR="00E32E76" w:rsidRPr="00E32E76" w:rsidRDefault="00E32E76" w:rsidP="00E32E76">
      <w:pPr>
        <w:rPr>
          <w:i/>
        </w:rPr>
      </w:pPr>
      <w:r w:rsidRPr="00E32E76">
        <w:rPr>
          <w:bCs/>
          <w:i/>
        </w:rPr>
        <w:t>A PET scan, or positron emission tomography, measures brain activity.</w:t>
      </w:r>
    </w:p>
    <w:p w14:paraId="1FF6D8E8" w14:textId="77777777" w:rsidR="00E32E76" w:rsidRPr="00E32E76" w:rsidRDefault="00E32E76" w:rsidP="00E32E76">
      <w:pPr>
        <w:rPr>
          <w:i/>
        </w:rPr>
      </w:pPr>
      <w:r w:rsidRPr="00E32E76">
        <w:rPr>
          <w:bCs/>
          <w:i/>
        </w:rPr>
        <w:t xml:space="preserve">Those brain connections, electrical impulses across the synapses, </w:t>
      </w:r>
      <w:proofErr w:type="gramStart"/>
      <w:r w:rsidRPr="00E32E76">
        <w:rPr>
          <w:bCs/>
          <w:i/>
        </w:rPr>
        <w:t>have to</w:t>
      </w:r>
      <w:proofErr w:type="gramEnd"/>
      <w:r w:rsidRPr="00E32E76">
        <w:rPr>
          <w:bCs/>
          <w:i/>
        </w:rPr>
        <w:t xml:space="preserve"> take place not only within each part of the brain but across these areas of the brain in order to have a conversation. </w:t>
      </w:r>
    </w:p>
    <w:p w14:paraId="5BEC0FC0" w14:textId="77777777" w:rsidR="00E32E76" w:rsidRPr="00E32E76" w:rsidRDefault="00E32E76" w:rsidP="00E32E76">
      <w:pPr>
        <w:rPr>
          <w:i/>
        </w:rPr>
      </w:pPr>
      <w:r w:rsidRPr="00E32E76">
        <w:rPr>
          <w:bCs/>
          <w:i/>
        </w:rPr>
        <w:t xml:space="preserve">Point out the area for hearing the words, for seeing the words, (that means if you say apple they see a picture of the apple in their mind (not the word spelled out). </w:t>
      </w:r>
      <w:proofErr w:type="gramStart"/>
      <w:r w:rsidRPr="00E32E76">
        <w:rPr>
          <w:bCs/>
          <w:i/>
        </w:rPr>
        <w:t>So</w:t>
      </w:r>
      <w:proofErr w:type="gramEnd"/>
      <w:r w:rsidRPr="00E32E76">
        <w:rPr>
          <w:bCs/>
          <w:i/>
        </w:rPr>
        <w:t xml:space="preserve"> you might say, would you like an apple? Then they </w:t>
      </w:r>
      <w:proofErr w:type="gramStart"/>
      <w:r w:rsidRPr="00E32E76">
        <w:rPr>
          <w:bCs/>
          <w:i/>
        </w:rPr>
        <w:t>have to</w:t>
      </w:r>
      <w:proofErr w:type="gramEnd"/>
      <w:r w:rsidRPr="00E32E76">
        <w:rPr>
          <w:bCs/>
          <w:i/>
        </w:rPr>
        <w:t xml:space="preserve"> think about words, which means generate words. Yes, apples are delicious. And then speaking the words, moving their tongue, lips, vocal cords to say the words.</w:t>
      </w:r>
    </w:p>
    <w:p w14:paraId="0A251FEE" w14:textId="77777777" w:rsidR="00E32E76" w:rsidRPr="00E32E76" w:rsidRDefault="00E32E76" w:rsidP="00E32E76">
      <w:pPr>
        <w:rPr>
          <w:i/>
        </w:rPr>
      </w:pPr>
      <w:r w:rsidRPr="00E32E76">
        <w:rPr>
          <w:bCs/>
          <w:i/>
        </w:rPr>
        <w:t xml:space="preserve">Toddlers need anywhere from 5 to 12 seconds to respond to what you say. We usually wait 2 seconds at most. </w:t>
      </w:r>
    </w:p>
    <w:p w14:paraId="4D46A582" w14:textId="77777777" w:rsidR="00E32E76" w:rsidRPr="00E32E76" w:rsidRDefault="00E32E76" w:rsidP="00E32E76">
      <w:pPr>
        <w:rPr>
          <w:i/>
        </w:rPr>
      </w:pPr>
      <w:r w:rsidRPr="00E32E76">
        <w:rPr>
          <w:bCs/>
          <w:i/>
        </w:rPr>
        <w:t xml:space="preserve">As the pathways between these areas of the brain become stronger they need less and less time to respond. </w:t>
      </w:r>
    </w:p>
    <w:p w14:paraId="08D829CA" w14:textId="77777777" w:rsidR="00E32E76" w:rsidRPr="00E32E76" w:rsidRDefault="00E32E76" w:rsidP="00E32E76">
      <w:pPr>
        <w:rPr>
          <w:i/>
        </w:rPr>
      </w:pPr>
    </w:p>
    <w:p w14:paraId="5A5A114E" w14:textId="4BA061AB" w:rsidR="00E32E76" w:rsidRPr="00D55B50" w:rsidRDefault="00E32E76" w:rsidP="00E32E76">
      <w:pPr>
        <w:rPr>
          <w:b/>
        </w:rPr>
      </w:pPr>
      <w:r w:rsidRPr="00E32E76">
        <w:rPr>
          <w:b/>
        </w:rPr>
        <w:t>Slide 15:</w:t>
      </w:r>
      <w:r w:rsidR="00D55B50">
        <w:rPr>
          <w:b/>
        </w:rPr>
        <w:br/>
      </w:r>
      <w:r w:rsidRPr="00E32E76">
        <w:t>Closing acknowledgements</w:t>
      </w:r>
    </w:p>
    <w:p w14:paraId="7AE25176" w14:textId="77777777" w:rsidR="00A82DFB" w:rsidRPr="00A82DFB" w:rsidRDefault="00A82DFB" w:rsidP="00A82DFB">
      <w:pPr>
        <w:rPr>
          <w:i/>
        </w:rPr>
      </w:pPr>
    </w:p>
    <w:p w14:paraId="305FDBDB" w14:textId="77777777" w:rsidR="00A82DFB" w:rsidRPr="00A82DFB" w:rsidRDefault="00A82DFB" w:rsidP="00A82DFB">
      <w:pPr>
        <w:rPr>
          <w:b/>
        </w:rPr>
      </w:pPr>
    </w:p>
    <w:p w14:paraId="04DEF6AE" w14:textId="77777777" w:rsidR="00A82DFB" w:rsidRPr="00A82DFB" w:rsidRDefault="00A82DFB" w:rsidP="00A82DFB">
      <w:pPr>
        <w:rPr>
          <w:b/>
          <w:i/>
        </w:rPr>
      </w:pPr>
    </w:p>
    <w:p w14:paraId="4EA73E15" w14:textId="77777777" w:rsidR="00A82DFB" w:rsidRPr="00A82DFB" w:rsidRDefault="00A82DFB" w:rsidP="00A82DFB"/>
    <w:p w14:paraId="05018451" w14:textId="77777777" w:rsidR="00A82DFB" w:rsidRPr="00A82DFB" w:rsidRDefault="00A82DFB">
      <w:pPr>
        <w:rPr>
          <w:b/>
        </w:rPr>
      </w:pPr>
      <w:bookmarkStart w:id="0" w:name="_GoBack"/>
      <w:bookmarkEnd w:id="0"/>
    </w:p>
    <w:sectPr w:rsidR="00A82DFB" w:rsidRPr="00A82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5D28"/>
    <w:multiLevelType w:val="hybridMultilevel"/>
    <w:tmpl w:val="FF8C6A16"/>
    <w:lvl w:ilvl="0" w:tplc="3D74EF04">
      <w:start w:val="1"/>
      <w:numFmt w:val="bullet"/>
      <w:lvlText w:val="•"/>
      <w:lvlJc w:val="left"/>
      <w:pPr>
        <w:tabs>
          <w:tab w:val="num" w:pos="720"/>
        </w:tabs>
        <w:ind w:left="720" w:hanging="360"/>
      </w:pPr>
      <w:rPr>
        <w:rFonts w:ascii="Times New Roman" w:hAnsi="Times New Roman" w:hint="default"/>
      </w:rPr>
    </w:lvl>
    <w:lvl w:ilvl="1" w:tplc="2E98FE92" w:tentative="1">
      <w:start w:val="1"/>
      <w:numFmt w:val="bullet"/>
      <w:lvlText w:val="•"/>
      <w:lvlJc w:val="left"/>
      <w:pPr>
        <w:tabs>
          <w:tab w:val="num" w:pos="1440"/>
        </w:tabs>
        <w:ind w:left="1440" w:hanging="360"/>
      </w:pPr>
      <w:rPr>
        <w:rFonts w:ascii="Times New Roman" w:hAnsi="Times New Roman" w:hint="default"/>
      </w:rPr>
    </w:lvl>
    <w:lvl w:ilvl="2" w:tplc="DFE047E8" w:tentative="1">
      <w:start w:val="1"/>
      <w:numFmt w:val="bullet"/>
      <w:lvlText w:val="•"/>
      <w:lvlJc w:val="left"/>
      <w:pPr>
        <w:tabs>
          <w:tab w:val="num" w:pos="2160"/>
        </w:tabs>
        <w:ind w:left="2160" w:hanging="360"/>
      </w:pPr>
      <w:rPr>
        <w:rFonts w:ascii="Times New Roman" w:hAnsi="Times New Roman" w:hint="default"/>
      </w:rPr>
    </w:lvl>
    <w:lvl w:ilvl="3" w:tplc="E10AF03E" w:tentative="1">
      <w:start w:val="1"/>
      <w:numFmt w:val="bullet"/>
      <w:lvlText w:val="•"/>
      <w:lvlJc w:val="left"/>
      <w:pPr>
        <w:tabs>
          <w:tab w:val="num" w:pos="2880"/>
        </w:tabs>
        <w:ind w:left="2880" w:hanging="360"/>
      </w:pPr>
      <w:rPr>
        <w:rFonts w:ascii="Times New Roman" w:hAnsi="Times New Roman" w:hint="default"/>
      </w:rPr>
    </w:lvl>
    <w:lvl w:ilvl="4" w:tplc="381AC616" w:tentative="1">
      <w:start w:val="1"/>
      <w:numFmt w:val="bullet"/>
      <w:lvlText w:val="•"/>
      <w:lvlJc w:val="left"/>
      <w:pPr>
        <w:tabs>
          <w:tab w:val="num" w:pos="3600"/>
        </w:tabs>
        <w:ind w:left="3600" w:hanging="360"/>
      </w:pPr>
      <w:rPr>
        <w:rFonts w:ascii="Times New Roman" w:hAnsi="Times New Roman" w:hint="default"/>
      </w:rPr>
    </w:lvl>
    <w:lvl w:ilvl="5" w:tplc="F7FE6DF0" w:tentative="1">
      <w:start w:val="1"/>
      <w:numFmt w:val="bullet"/>
      <w:lvlText w:val="•"/>
      <w:lvlJc w:val="left"/>
      <w:pPr>
        <w:tabs>
          <w:tab w:val="num" w:pos="4320"/>
        </w:tabs>
        <w:ind w:left="4320" w:hanging="360"/>
      </w:pPr>
      <w:rPr>
        <w:rFonts w:ascii="Times New Roman" w:hAnsi="Times New Roman" w:hint="default"/>
      </w:rPr>
    </w:lvl>
    <w:lvl w:ilvl="6" w:tplc="1B38B7D2" w:tentative="1">
      <w:start w:val="1"/>
      <w:numFmt w:val="bullet"/>
      <w:lvlText w:val="•"/>
      <w:lvlJc w:val="left"/>
      <w:pPr>
        <w:tabs>
          <w:tab w:val="num" w:pos="5040"/>
        </w:tabs>
        <w:ind w:left="5040" w:hanging="360"/>
      </w:pPr>
      <w:rPr>
        <w:rFonts w:ascii="Times New Roman" w:hAnsi="Times New Roman" w:hint="default"/>
      </w:rPr>
    </w:lvl>
    <w:lvl w:ilvl="7" w:tplc="671E6622" w:tentative="1">
      <w:start w:val="1"/>
      <w:numFmt w:val="bullet"/>
      <w:lvlText w:val="•"/>
      <w:lvlJc w:val="left"/>
      <w:pPr>
        <w:tabs>
          <w:tab w:val="num" w:pos="5760"/>
        </w:tabs>
        <w:ind w:left="5760" w:hanging="360"/>
      </w:pPr>
      <w:rPr>
        <w:rFonts w:ascii="Times New Roman" w:hAnsi="Times New Roman" w:hint="default"/>
      </w:rPr>
    </w:lvl>
    <w:lvl w:ilvl="8" w:tplc="A508C1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A14A8B"/>
    <w:multiLevelType w:val="hybridMultilevel"/>
    <w:tmpl w:val="E1D67F1E"/>
    <w:lvl w:ilvl="0" w:tplc="42EEF00E">
      <w:start w:val="1"/>
      <w:numFmt w:val="bullet"/>
      <w:lvlText w:val="•"/>
      <w:lvlJc w:val="left"/>
      <w:pPr>
        <w:tabs>
          <w:tab w:val="num" w:pos="720"/>
        </w:tabs>
        <w:ind w:left="720" w:hanging="360"/>
      </w:pPr>
      <w:rPr>
        <w:rFonts w:ascii="Times New Roman" w:hAnsi="Times New Roman" w:hint="default"/>
      </w:rPr>
    </w:lvl>
    <w:lvl w:ilvl="1" w:tplc="135CF536" w:tentative="1">
      <w:start w:val="1"/>
      <w:numFmt w:val="bullet"/>
      <w:lvlText w:val="•"/>
      <w:lvlJc w:val="left"/>
      <w:pPr>
        <w:tabs>
          <w:tab w:val="num" w:pos="1440"/>
        </w:tabs>
        <w:ind w:left="1440" w:hanging="360"/>
      </w:pPr>
      <w:rPr>
        <w:rFonts w:ascii="Times New Roman" w:hAnsi="Times New Roman" w:hint="default"/>
      </w:rPr>
    </w:lvl>
    <w:lvl w:ilvl="2" w:tplc="B2DE83C6" w:tentative="1">
      <w:start w:val="1"/>
      <w:numFmt w:val="bullet"/>
      <w:lvlText w:val="•"/>
      <w:lvlJc w:val="left"/>
      <w:pPr>
        <w:tabs>
          <w:tab w:val="num" w:pos="2160"/>
        </w:tabs>
        <w:ind w:left="2160" w:hanging="360"/>
      </w:pPr>
      <w:rPr>
        <w:rFonts w:ascii="Times New Roman" w:hAnsi="Times New Roman" w:hint="default"/>
      </w:rPr>
    </w:lvl>
    <w:lvl w:ilvl="3" w:tplc="DE0053CE" w:tentative="1">
      <w:start w:val="1"/>
      <w:numFmt w:val="bullet"/>
      <w:lvlText w:val="•"/>
      <w:lvlJc w:val="left"/>
      <w:pPr>
        <w:tabs>
          <w:tab w:val="num" w:pos="2880"/>
        </w:tabs>
        <w:ind w:left="2880" w:hanging="360"/>
      </w:pPr>
      <w:rPr>
        <w:rFonts w:ascii="Times New Roman" w:hAnsi="Times New Roman" w:hint="default"/>
      </w:rPr>
    </w:lvl>
    <w:lvl w:ilvl="4" w:tplc="9E407C54" w:tentative="1">
      <w:start w:val="1"/>
      <w:numFmt w:val="bullet"/>
      <w:lvlText w:val="•"/>
      <w:lvlJc w:val="left"/>
      <w:pPr>
        <w:tabs>
          <w:tab w:val="num" w:pos="3600"/>
        </w:tabs>
        <w:ind w:left="3600" w:hanging="360"/>
      </w:pPr>
      <w:rPr>
        <w:rFonts w:ascii="Times New Roman" w:hAnsi="Times New Roman" w:hint="default"/>
      </w:rPr>
    </w:lvl>
    <w:lvl w:ilvl="5" w:tplc="15B28ACA" w:tentative="1">
      <w:start w:val="1"/>
      <w:numFmt w:val="bullet"/>
      <w:lvlText w:val="•"/>
      <w:lvlJc w:val="left"/>
      <w:pPr>
        <w:tabs>
          <w:tab w:val="num" w:pos="4320"/>
        </w:tabs>
        <w:ind w:left="4320" w:hanging="360"/>
      </w:pPr>
      <w:rPr>
        <w:rFonts w:ascii="Times New Roman" w:hAnsi="Times New Roman" w:hint="default"/>
      </w:rPr>
    </w:lvl>
    <w:lvl w:ilvl="6" w:tplc="F3AA4D80" w:tentative="1">
      <w:start w:val="1"/>
      <w:numFmt w:val="bullet"/>
      <w:lvlText w:val="•"/>
      <w:lvlJc w:val="left"/>
      <w:pPr>
        <w:tabs>
          <w:tab w:val="num" w:pos="5040"/>
        </w:tabs>
        <w:ind w:left="5040" w:hanging="360"/>
      </w:pPr>
      <w:rPr>
        <w:rFonts w:ascii="Times New Roman" w:hAnsi="Times New Roman" w:hint="default"/>
      </w:rPr>
    </w:lvl>
    <w:lvl w:ilvl="7" w:tplc="80D88080" w:tentative="1">
      <w:start w:val="1"/>
      <w:numFmt w:val="bullet"/>
      <w:lvlText w:val="•"/>
      <w:lvlJc w:val="left"/>
      <w:pPr>
        <w:tabs>
          <w:tab w:val="num" w:pos="5760"/>
        </w:tabs>
        <w:ind w:left="5760" w:hanging="360"/>
      </w:pPr>
      <w:rPr>
        <w:rFonts w:ascii="Times New Roman" w:hAnsi="Times New Roman" w:hint="default"/>
      </w:rPr>
    </w:lvl>
    <w:lvl w:ilvl="8" w:tplc="4232D5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E7A0754"/>
    <w:multiLevelType w:val="hybridMultilevel"/>
    <w:tmpl w:val="B9FED6F4"/>
    <w:lvl w:ilvl="0" w:tplc="11DEC9F6">
      <w:start w:val="1"/>
      <w:numFmt w:val="bullet"/>
      <w:lvlText w:val="•"/>
      <w:lvlJc w:val="left"/>
      <w:pPr>
        <w:tabs>
          <w:tab w:val="num" w:pos="720"/>
        </w:tabs>
        <w:ind w:left="720" w:hanging="360"/>
      </w:pPr>
      <w:rPr>
        <w:rFonts w:ascii="Times New Roman" w:hAnsi="Times New Roman" w:hint="default"/>
      </w:rPr>
    </w:lvl>
    <w:lvl w:ilvl="1" w:tplc="9BF6C3FE" w:tentative="1">
      <w:start w:val="1"/>
      <w:numFmt w:val="bullet"/>
      <w:lvlText w:val="•"/>
      <w:lvlJc w:val="left"/>
      <w:pPr>
        <w:tabs>
          <w:tab w:val="num" w:pos="1440"/>
        </w:tabs>
        <w:ind w:left="1440" w:hanging="360"/>
      </w:pPr>
      <w:rPr>
        <w:rFonts w:ascii="Times New Roman" w:hAnsi="Times New Roman" w:hint="default"/>
      </w:rPr>
    </w:lvl>
    <w:lvl w:ilvl="2" w:tplc="9592763C" w:tentative="1">
      <w:start w:val="1"/>
      <w:numFmt w:val="bullet"/>
      <w:lvlText w:val="•"/>
      <w:lvlJc w:val="left"/>
      <w:pPr>
        <w:tabs>
          <w:tab w:val="num" w:pos="2160"/>
        </w:tabs>
        <w:ind w:left="2160" w:hanging="360"/>
      </w:pPr>
      <w:rPr>
        <w:rFonts w:ascii="Times New Roman" w:hAnsi="Times New Roman" w:hint="default"/>
      </w:rPr>
    </w:lvl>
    <w:lvl w:ilvl="3" w:tplc="572CBCFC" w:tentative="1">
      <w:start w:val="1"/>
      <w:numFmt w:val="bullet"/>
      <w:lvlText w:val="•"/>
      <w:lvlJc w:val="left"/>
      <w:pPr>
        <w:tabs>
          <w:tab w:val="num" w:pos="2880"/>
        </w:tabs>
        <w:ind w:left="2880" w:hanging="360"/>
      </w:pPr>
      <w:rPr>
        <w:rFonts w:ascii="Times New Roman" w:hAnsi="Times New Roman" w:hint="default"/>
      </w:rPr>
    </w:lvl>
    <w:lvl w:ilvl="4" w:tplc="A1B4FF34" w:tentative="1">
      <w:start w:val="1"/>
      <w:numFmt w:val="bullet"/>
      <w:lvlText w:val="•"/>
      <w:lvlJc w:val="left"/>
      <w:pPr>
        <w:tabs>
          <w:tab w:val="num" w:pos="3600"/>
        </w:tabs>
        <w:ind w:left="3600" w:hanging="360"/>
      </w:pPr>
      <w:rPr>
        <w:rFonts w:ascii="Times New Roman" w:hAnsi="Times New Roman" w:hint="default"/>
      </w:rPr>
    </w:lvl>
    <w:lvl w:ilvl="5" w:tplc="3B7447EE" w:tentative="1">
      <w:start w:val="1"/>
      <w:numFmt w:val="bullet"/>
      <w:lvlText w:val="•"/>
      <w:lvlJc w:val="left"/>
      <w:pPr>
        <w:tabs>
          <w:tab w:val="num" w:pos="4320"/>
        </w:tabs>
        <w:ind w:left="4320" w:hanging="360"/>
      </w:pPr>
      <w:rPr>
        <w:rFonts w:ascii="Times New Roman" w:hAnsi="Times New Roman" w:hint="default"/>
      </w:rPr>
    </w:lvl>
    <w:lvl w:ilvl="6" w:tplc="DE4CC472" w:tentative="1">
      <w:start w:val="1"/>
      <w:numFmt w:val="bullet"/>
      <w:lvlText w:val="•"/>
      <w:lvlJc w:val="left"/>
      <w:pPr>
        <w:tabs>
          <w:tab w:val="num" w:pos="5040"/>
        </w:tabs>
        <w:ind w:left="5040" w:hanging="360"/>
      </w:pPr>
      <w:rPr>
        <w:rFonts w:ascii="Times New Roman" w:hAnsi="Times New Roman" w:hint="default"/>
      </w:rPr>
    </w:lvl>
    <w:lvl w:ilvl="7" w:tplc="D6D664D8" w:tentative="1">
      <w:start w:val="1"/>
      <w:numFmt w:val="bullet"/>
      <w:lvlText w:val="•"/>
      <w:lvlJc w:val="left"/>
      <w:pPr>
        <w:tabs>
          <w:tab w:val="num" w:pos="5760"/>
        </w:tabs>
        <w:ind w:left="5760" w:hanging="360"/>
      </w:pPr>
      <w:rPr>
        <w:rFonts w:ascii="Times New Roman" w:hAnsi="Times New Roman" w:hint="default"/>
      </w:rPr>
    </w:lvl>
    <w:lvl w:ilvl="8" w:tplc="241CA61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FB"/>
    <w:rsid w:val="0022723A"/>
    <w:rsid w:val="008905A4"/>
    <w:rsid w:val="00A65382"/>
    <w:rsid w:val="00A82DFB"/>
    <w:rsid w:val="00D55B50"/>
    <w:rsid w:val="00D820DA"/>
    <w:rsid w:val="00E32E76"/>
    <w:rsid w:val="00F1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E3BB"/>
  <w15:chartTrackingRefBased/>
  <w15:docId w15:val="{83299E79-F254-43F9-ACE6-BA227242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DFB"/>
    <w:rPr>
      <w:color w:val="0563C1" w:themeColor="hyperlink"/>
      <w:u w:val="single"/>
    </w:rPr>
  </w:style>
  <w:style w:type="character" w:styleId="UnresolvedMention">
    <w:name w:val="Unresolved Mention"/>
    <w:basedOn w:val="DefaultParagraphFont"/>
    <w:uiPriority w:val="99"/>
    <w:semiHidden/>
    <w:unhideWhenUsed/>
    <w:rsid w:val="00A82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1996">
      <w:bodyDiv w:val="1"/>
      <w:marLeft w:val="0"/>
      <w:marRight w:val="0"/>
      <w:marTop w:val="0"/>
      <w:marBottom w:val="0"/>
      <w:divBdr>
        <w:top w:val="none" w:sz="0" w:space="0" w:color="auto"/>
        <w:left w:val="none" w:sz="0" w:space="0" w:color="auto"/>
        <w:bottom w:val="none" w:sz="0" w:space="0" w:color="auto"/>
        <w:right w:val="none" w:sz="0" w:space="0" w:color="auto"/>
      </w:divBdr>
    </w:div>
    <w:div w:id="128203885">
      <w:bodyDiv w:val="1"/>
      <w:marLeft w:val="0"/>
      <w:marRight w:val="0"/>
      <w:marTop w:val="0"/>
      <w:marBottom w:val="0"/>
      <w:divBdr>
        <w:top w:val="none" w:sz="0" w:space="0" w:color="auto"/>
        <w:left w:val="none" w:sz="0" w:space="0" w:color="auto"/>
        <w:bottom w:val="none" w:sz="0" w:space="0" w:color="auto"/>
        <w:right w:val="none" w:sz="0" w:space="0" w:color="auto"/>
      </w:divBdr>
    </w:div>
    <w:div w:id="182087094">
      <w:bodyDiv w:val="1"/>
      <w:marLeft w:val="0"/>
      <w:marRight w:val="0"/>
      <w:marTop w:val="0"/>
      <w:marBottom w:val="0"/>
      <w:divBdr>
        <w:top w:val="none" w:sz="0" w:space="0" w:color="auto"/>
        <w:left w:val="none" w:sz="0" w:space="0" w:color="auto"/>
        <w:bottom w:val="none" w:sz="0" w:space="0" w:color="auto"/>
        <w:right w:val="none" w:sz="0" w:space="0" w:color="auto"/>
      </w:divBdr>
    </w:div>
    <w:div w:id="319887681">
      <w:bodyDiv w:val="1"/>
      <w:marLeft w:val="0"/>
      <w:marRight w:val="0"/>
      <w:marTop w:val="0"/>
      <w:marBottom w:val="0"/>
      <w:divBdr>
        <w:top w:val="none" w:sz="0" w:space="0" w:color="auto"/>
        <w:left w:val="none" w:sz="0" w:space="0" w:color="auto"/>
        <w:bottom w:val="none" w:sz="0" w:space="0" w:color="auto"/>
        <w:right w:val="none" w:sz="0" w:space="0" w:color="auto"/>
      </w:divBdr>
    </w:div>
    <w:div w:id="330719660">
      <w:bodyDiv w:val="1"/>
      <w:marLeft w:val="0"/>
      <w:marRight w:val="0"/>
      <w:marTop w:val="0"/>
      <w:marBottom w:val="0"/>
      <w:divBdr>
        <w:top w:val="none" w:sz="0" w:space="0" w:color="auto"/>
        <w:left w:val="none" w:sz="0" w:space="0" w:color="auto"/>
        <w:bottom w:val="none" w:sz="0" w:space="0" w:color="auto"/>
        <w:right w:val="none" w:sz="0" w:space="0" w:color="auto"/>
      </w:divBdr>
    </w:div>
    <w:div w:id="349113650">
      <w:bodyDiv w:val="1"/>
      <w:marLeft w:val="0"/>
      <w:marRight w:val="0"/>
      <w:marTop w:val="0"/>
      <w:marBottom w:val="0"/>
      <w:divBdr>
        <w:top w:val="none" w:sz="0" w:space="0" w:color="auto"/>
        <w:left w:val="none" w:sz="0" w:space="0" w:color="auto"/>
        <w:bottom w:val="none" w:sz="0" w:space="0" w:color="auto"/>
        <w:right w:val="none" w:sz="0" w:space="0" w:color="auto"/>
      </w:divBdr>
    </w:div>
    <w:div w:id="656425382">
      <w:bodyDiv w:val="1"/>
      <w:marLeft w:val="0"/>
      <w:marRight w:val="0"/>
      <w:marTop w:val="0"/>
      <w:marBottom w:val="0"/>
      <w:divBdr>
        <w:top w:val="none" w:sz="0" w:space="0" w:color="auto"/>
        <w:left w:val="none" w:sz="0" w:space="0" w:color="auto"/>
        <w:bottom w:val="none" w:sz="0" w:space="0" w:color="auto"/>
        <w:right w:val="none" w:sz="0" w:space="0" w:color="auto"/>
      </w:divBdr>
    </w:div>
    <w:div w:id="675041560">
      <w:bodyDiv w:val="1"/>
      <w:marLeft w:val="0"/>
      <w:marRight w:val="0"/>
      <w:marTop w:val="0"/>
      <w:marBottom w:val="0"/>
      <w:divBdr>
        <w:top w:val="none" w:sz="0" w:space="0" w:color="auto"/>
        <w:left w:val="none" w:sz="0" w:space="0" w:color="auto"/>
        <w:bottom w:val="none" w:sz="0" w:space="0" w:color="auto"/>
        <w:right w:val="none" w:sz="0" w:space="0" w:color="auto"/>
      </w:divBdr>
    </w:div>
    <w:div w:id="697270025">
      <w:bodyDiv w:val="1"/>
      <w:marLeft w:val="0"/>
      <w:marRight w:val="0"/>
      <w:marTop w:val="0"/>
      <w:marBottom w:val="0"/>
      <w:divBdr>
        <w:top w:val="none" w:sz="0" w:space="0" w:color="auto"/>
        <w:left w:val="none" w:sz="0" w:space="0" w:color="auto"/>
        <w:bottom w:val="none" w:sz="0" w:space="0" w:color="auto"/>
        <w:right w:val="none" w:sz="0" w:space="0" w:color="auto"/>
      </w:divBdr>
    </w:div>
    <w:div w:id="874580804">
      <w:bodyDiv w:val="1"/>
      <w:marLeft w:val="0"/>
      <w:marRight w:val="0"/>
      <w:marTop w:val="0"/>
      <w:marBottom w:val="0"/>
      <w:divBdr>
        <w:top w:val="none" w:sz="0" w:space="0" w:color="auto"/>
        <w:left w:val="none" w:sz="0" w:space="0" w:color="auto"/>
        <w:bottom w:val="none" w:sz="0" w:space="0" w:color="auto"/>
        <w:right w:val="none" w:sz="0" w:space="0" w:color="auto"/>
      </w:divBdr>
    </w:div>
    <w:div w:id="1070422614">
      <w:bodyDiv w:val="1"/>
      <w:marLeft w:val="0"/>
      <w:marRight w:val="0"/>
      <w:marTop w:val="0"/>
      <w:marBottom w:val="0"/>
      <w:divBdr>
        <w:top w:val="none" w:sz="0" w:space="0" w:color="auto"/>
        <w:left w:val="none" w:sz="0" w:space="0" w:color="auto"/>
        <w:bottom w:val="none" w:sz="0" w:space="0" w:color="auto"/>
        <w:right w:val="none" w:sz="0" w:space="0" w:color="auto"/>
      </w:divBdr>
    </w:div>
    <w:div w:id="1227185171">
      <w:bodyDiv w:val="1"/>
      <w:marLeft w:val="0"/>
      <w:marRight w:val="0"/>
      <w:marTop w:val="0"/>
      <w:marBottom w:val="0"/>
      <w:divBdr>
        <w:top w:val="none" w:sz="0" w:space="0" w:color="auto"/>
        <w:left w:val="none" w:sz="0" w:space="0" w:color="auto"/>
        <w:bottom w:val="none" w:sz="0" w:space="0" w:color="auto"/>
        <w:right w:val="none" w:sz="0" w:space="0" w:color="auto"/>
      </w:divBdr>
    </w:div>
    <w:div w:id="1260673110">
      <w:bodyDiv w:val="1"/>
      <w:marLeft w:val="0"/>
      <w:marRight w:val="0"/>
      <w:marTop w:val="0"/>
      <w:marBottom w:val="0"/>
      <w:divBdr>
        <w:top w:val="none" w:sz="0" w:space="0" w:color="auto"/>
        <w:left w:val="none" w:sz="0" w:space="0" w:color="auto"/>
        <w:bottom w:val="none" w:sz="0" w:space="0" w:color="auto"/>
        <w:right w:val="none" w:sz="0" w:space="0" w:color="auto"/>
      </w:divBdr>
    </w:div>
    <w:div w:id="1708949280">
      <w:bodyDiv w:val="1"/>
      <w:marLeft w:val="0"/>
      <w:marRight w:val="0"/>
      <w:marTop w:val="0"/>
      <w:marBottom w:val="0"/>
      <w:divBdr>
        <w:top w:val="none" w:sz="0" w:space="0" w:color="auto"/>
        <w:left w:val="none" w:sz="0" w:space="0" w:color="auto"/>
        <w:bottom w:val="none" w:sz="0" w:space="0" w:color="auto"/>
        <w:right w:val="none" w:sz="0" w:space="0" w:color="auto"/>
      </w:divBdr>
    </w:div>
    <w:div w:id="1765687290">
      <w:bodyDiv w:val="1"/>
      <w:marLeft w:val="0"/>
      <w:marRight w:val="0"/>
      <w:marTop w:val="0"/>
      <w:marBottom w:val="0"/>
      <w:divBdr>
        <w:top w:val="none" w:sz="0" w:space="0" w:color="auto"/>
        <w:left w:val="none" w:sz="0" w:space="0" w:color="auto"/>
        <w:bottom w:val="none" w:sz="0" w:space="0" w:color="auto"/>
        <w:right w:val="none" w:sz="0" w:space="0" w:color="auto"/>
      </w:divBdr>
    </w:div>
    <w:div w:id="1821069116">
      <w:bodyDiv w:val="1"/>
      <w:marLeft w:val="0"/>
      <w:marRight w:val="0"/>
      <w:marTop w:val="0"/>
      <w:marBottom w:val="0"/>
      <w:divBdr>
        <w:top w:val="none" w:sz="0" w:space="0" w:color="auto"/>
        <w:left w:val="none" w:sz="0" w:space="0" w:color="auto"/>
        <w:bottom w:val="none" w:sz="0" w:space="0" w:color="auto"/>
        <w:right w:val="none" w:sz="0" w:space="0" w:color="auto"/>
      </w:divBdr>
    </w:div>
    <w:div w:id="1908950138">
      <w:bodyDiv w:val="1"/>
      <w:marLeft w:val="0"/>
      <w:marRight w:val="0"/>
      <w:marTop w:val="0"/>
      <w:marBottom w:val="0"/>
      <w:divBdr>
        <w:top w:val="none" w:sz="0" w:space="0" w:color="auto"/>
        <w:left w:val="none" w:sz="0" w:space="0" w:color="auto"/>
        <w:bottom w:val="none" w:sz="0" w:space="0" w:color="auto"/>
        <w:right w:val="none" w:sz="0" w:space="0" w:color="auto"/>
      </w:divBdr>
    </w:div>
    <w:div w:id="2018145146">
      <w:bodyDiv w:val="1"/>
      <w:marLeft w:val="0"/>
      <w:marRight w:val="0"/>
      <w:marTop w:val="0"/>
      <w:marBottom w:val="0"/>
      <w:divBdr>
        <w:top w:val="none" w:sz="0" w:space="0" w:color="auto"/>
        <w:left w:val="none" w:sz="0" w:space="0" w:color="auto"/>
        <w:bottom w:val="none" w:sz="0" w:space="0" w:color="auto"/>
        <w:right w:val="none" w:sz="0" w:space="0" w:color="auto"/>
      </w:divBdr>
    </w:div>
    <w:div w:id="20485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baby-boy-call-child-communication-164003/" TargetMode="External"/><Relationship Id="rId3" Type="http://schemas.openxmlformats.org/officeDocument/2006/relationships/settings" Target="settings.xml"/><Relationship Id="rId7" Type="http://schemas.openxmlformats.org/officeDocument/2006/relationships/hyperlink" Target="https://pixabay.com/en/users/PublicDomainPicture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tyimages.com/license/637250178" TargetMode="External"/><Relationship Id="rId11" Type="http://schemas.openxmlformats.org/officeDocument/2006/relationships/fontTable" Target="fontTable.xml"/><Relationship Id="rId5" Type="http://schemas.openxmlformats.org/officeDocument/2006/relationships/hyperlink" Target="https://www.gettyimages.com/license/612487216" TargetMode="External"/><Relationship Id="rId10" Type="http://schemas.openxmlformats.org/officeDocument/2006/relationships/hyperlink" Target="http://slideplayer.com/slide/6979057/" TargetMode="External"/><Relationship Id="rId4" Type="http://schemas.openxmlformats.org/officeDocument/2006/relationships/webSettings" Target="webSettings.xml"/><Relationship Id="rId9" Type="http://schemas.openxmlformats.org/officeDocument/2006/relationships/hyperlink" Target="https://www.gettyimages.com/detail/photo/young-boy-whispering-to-his-father-royalty-free-image/76530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5</cp:revision>
  <dcterms:created xsi:type="dcterms:W3CDTF">2018-07-12T20:39:00Z</dcterms:created>
  <dcterms:modified xsi:type="dcterms:W3CDTF">2018-07-23T19:28:00Z</dcterms:modified>
</cp:coreProperties>
</file>