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382" w:rsidRPr="00DF12A0" w:rsidRDefault="00DF12A0">
      <w:pPr>
        <w:rPr>
          <w:b/>
          <w:u w:val="single"/>
        </w:rPr>
      </w:pPr>
      <w:bookmarkStart w:id="0" w:name="_GoBack"/>
      <w:bookmarkEnd w:id="0"/>
      <w:r w:rsidRPr="00DF12A0">
        <w:rPr>
          <w:b/>
          <w:u w:val="single"/>
        </w:rPr>
        <w:t xml:space="preserve">Script for Engaging with Parents and Caregivers </w:t>
      </w:r>
      <w:r w:rsidR="007859C5">
        <w:rPr>
          <w:b/>
          <w:u w:val="single"/>
        </w:rPr>
        <w:t>Early Literacy Tips</w:t>
      </w:r>
      <w:r w:rsidRPr="00DF12A0">
        <w:rPr>
          <w:b/>
          <w:u w:val="single"/>
        </w:rPr>
        <w:t>– Part 1</w:t>
      </w:r>
    </w:p>
    <w:p w:rsidR="00DF12A0" w:rsidRDefault="00DF12A0"/>
    <w:p w:rsidR="00DF12A0" w:rsidRPr="00DF12A0" w:rsidRDefault="00DF12A0" w:rsidP="00DF12A0">
      <w:pPr>
        <w:rPr>
          <w:i/>
        </w:rPr>
      </w:pPr>
      <w:r w:rsidRPr="00DF12A0">
        <w:rPr>
          <w:b/>
        </w:rPr>
        <w:t>Slide 1:</w:t>
      </w:r>
      <w:r>
        <w:br/>
      </w:r>
      <w:r w:rsidRPr="00DF12A0">
        <w:rPr>
          <w:bCs/>
          <w:i/>
        </w:rPr>
        <w:t xml:space="preserve">This presentation is on engaging with parents and caregivers through early literacy tips at </w:t>
      </w:r>
      <w:proofErr w:type="spellStart"/>
      <w:r w:rsidRPr="00DF12A0">
        <w:rPr>
          <w:bCs/>
          <w:i/>
        </w:rPr>
        <w:t>storytime</w:t>
      </w:r>
      <w:proofErr w:type="spellEnd"/>
      <w:r w:rsidRPr="00DF12A0">
        <w:rPr>
          <w:bCs/>
          <w:i/>
        </w:rPr>
        <w:t xml:space="preserve">. </w:t>
      </w:r>
    </w:p>
    <w:p w:rsidR="00DF12A0" w:rsidRPr="00DF12A0" w:rsidRDefault="00DF12A0" w:rsidP="00DF12A0">
      <w:pPr>
        <w:rPr>
          <w:i/>
        </w:rPr>
      </w:pPr>
      <w:r w:rsidRPr="00DF12A0">
        <w:rPr>
          <w:bCs/>
          <w:i/>
        </w:rPr>
        <w:t xml:space="preserve">Children are with their parents/caregivers every day. We can help them support their children’s language and literacy development. </w:t>
      </w:r>
    </w:p>
    <w:p w:rsidR="00DF12A0" w:rsidRDefault="00DF12A0"/>
    <w:p w:rsidR="00DF12A0" w:rsidRPr="00DF12A0" w:rsidRDefault="00DF12A0" w:rsidP="00DF12A0">
      <w:pPr>
        <w:rPr>
          <w:i/>
        </w:rPr>
      </w:pPr>
      <w:r w:rsidRPr="00DF12A0">
        <w:rPr>
          <w:b/>
        </w:rPr>
        <w:t>Slide 2:</w:t>
      </w:r>
      <w:r>
        <w:br/>
      </w:r>
      <w:r w:rsidRPr="00DF12A0">
        <w:rPr>
          <w:bCs/>
          <w:i/>
        </w:rPr>
        <w:t xml:space="preserve">Early literacy development starts at birth </w:t>
      </w:r>
    </w:p>
    <w:p w:rsidR="00DF12A0" w:rsidRPr="00DF12A0" w:rsidRDefault="00DF12A0" w:rsidP="00DF12A0">
      <w:pPr>
        <w:rPr>
          <w:i/>
        </w:rPr>
      </w:pPr>
      <w:r w:rsidRPr="00DF12A0">
        <w:rPr>
          <w:bCs/>
          <w:i/>
        </w:rPr>
        <w:t>Small interactions throughout the day add up to make a big difference</w:t>
      </w:r>
    </w:p>
    <w:p w:rsidR="00DF12A0" w:rsidRPr="00DF12A0" w:rsidRDefault="00DF12A0" w:rsidP="00DF12A0">
      <w:pPr>
        <w:rPr>
          <w:i/>
        </w:rPr>
      </w:pPr>
      <w:r w:rsidRPr="00DF12A0">
        <w:rPr>
          <w:bCs/>
          <w:i/>
        </w:rPr>
        <w:t>Parents are their children’s first teacher. Children imitate adults and learn from them.</w:t>
      </w:r>
    </w:p>
    <w:p w:rsidR="00DF12A0" w:rsidRPr="00DF12A0" w:rsidRDefault="00DF12A0" w:rsidP="00DF12A0">
      <w:r w:rsidRPr="00DF12A0">
        <w:t xml:space="preserve">Photo: Father reading book to daughter; Getty Images https://www.gettyimages.com/license/158313395 </w:t>
      </w:r>
    </w:p>
    <w:p w:rsidR="00DF12A0" w:rsidRDefault="00DF12A0"/>
    <w:p w:rsidR="00DF12A0" w:rsidRPr="00DF12A0" w:rsidRDefault="00DF12A0" w:rsidP="00DF12A0">
      <w:pPr>
        <w:rPr>
          <w:i/>
        </w:rPr>
      </w:pPr>
      <w:r w:rsidRPr="00DF12A0">
        <w:rPr>
          <w:b/>
        </w:rPr>
        <w:t>Slide 3:</w:t>
      </w:r>
      <w:r>
        <w:br/>
      </w:r>
      <w:r w:rsidRPr="00DF12A0">
        <w:rPr>
          <w:bCs/>
          <w:i/>
        </w:rPr>
        <w:t xml:space="preserve">It is important to engage parents and share early literacy information with them. If a child comes to </w:t>
      </w:r>
      <w:proofErr w:type="spellStart"/>
      <w:r w:rsidRPr="00DF12A0">
        <w:rPr>
          <w:bCs/>
          <w:i/>
        </w:rPr>
        <w:t>storytime</w:t>
      </w:r>
      <w:proofErr w:type="spellEnd"/>
      <w:r w:rsidRPr="00DF12A0">
        <w:rPr>
          <w:bCs/>
          <w:i/>
        </w:rPr>
        <w:t xml:space="preserve"> and then goes home to an environment that is not language rich, then the intervention of </w:t>
      </w:r>
      <w:proofErr w:type="spellStart"/>
      <w:r w:rsidRPr="00DF12A0">
        <w:rPr>
          <w:bCs/>
          <w:i/>
        </w:rPr>
        <w:t>storytime</w:t>
      </w:r>
      <w:proofErr w:type="spellEnd"/>
      <w:r w:rsidRPr="00DF12A0">
        <w:rPr>
          <w:bCs/>
          <w:i/>
        </w:rPr>
        <w:t xml:space="preserve"> is often not enough or intense enough to develop early literacy. </w:t>
      </w:r>
    </w:p>
    <w:p w:rsidR="00DF12A0" w:rsidRPr="00DF12A0" w:rsidRDefault="00DF12A0" w:rsidP="00DF12A0">
      <w:pPr>
        <w:rPr>
          <w:i/>
        </w:rPr>
      </w:pPr>
      <w:proofErr w:type="spellStart"/>
      <w:r w:rsidRPr="00DF12A0">
        <w:rPr>
          <w:bCs/>
          <w:i/>
        </w:rPr>
        <w:t>Storytimes</w:t>
      </w:r>
      <w:proofErr w:type="spellEnd"/>
      <w:r w:rsidRPr="00DF12A0">
        <w:rPr>
          <w:bCs/>
          <w:i/>
        </w:rPr>
        <w:t xml:space="preserve"> are valuable in and of themselves. But to supercharge their value, we must help the adults continue to support early literacy at home. </w:t>
      </w:r>
    </w:p>
    <w:p w:rsidR="00DF12A0" w:rsidRPr="00DF12A0" w:rsidRDefault="00DF12A0" w:rsidP="00DF12A0">
      <w:pPr>
        <w:rPr>
          <w:i/>
        </w:rPr>
      </w:pPr>
      <w:r w:rsidRPr="00DF12A0">
        <w:rPr>
          <w:bCs/>
          <w:i/>
        </w:rPr>
        <w:t xml:space="preserve">Expectations when children enter school are quite different from a generation ago. </w:t>
      </w:r>
    </w:p>
    <w:p w:rsidR="00DF12A0" w:rsidRPr="00DF12A0" w:rsidRDefault="00DF12A0" w:rsidP="00DF12A0">
      <w:pPr>
        <w:rPr>
          <w:i/>
        </w:rPr>
      </w:pPr>
      <w:r w:rsidRPr="00DF12A0">
        <w:rPr>
          <w:bCs/>
          <w:i/>
        </w:rPr>
        <w:t>In addition, parents who did not go to school in the United States may not be familiar with school expectations. We can help prepare them.</w:t>
      </w:r>
    </w:p>
    <w:p w:rsidR="00DF12A0" w:rsidRPr="00DF12A0" w:rsidRDefault="00DF12A0" w:rsidP="00DF12A0">
      <w:pPr>
        <w:rPr>
          <w:i/>
        </w:rPr>
      </w:pPr>
      <w:r w:rsidRPr="00DF12A0">
        <w:rPr>
          <w:bCs/>
          <w:i/>
        </w:rPr>
        <w:t xml:space="preserve">One of the strengths of </w:t>
      </w:r>
      <w:proofErr w:type="spellStart"/>
      <w:r w:rsidRPr="00DF12A0">
        <w:rPr>
          <w:bCs/>
          <w:i/>
        </w:rPr>
        <w:t>storytimes</w:t>
      </w:r>
      <w:proofErr w:type="spellEnd"/>
      <w:r w:rsidRPr="00DF12A0">
        <w:rPr>
          <w:bCs/>
          <w:i/>
        </w:rPr>
        <w:t xml:space="preserve"> is that we support early literacy with enjoyable activities, and model this for the adults.</w:t>
      </w:r>
    </w:p>
    <w:p w:rsidR="00DF12A0" w:rsidRPr="00DF12A0" w:rsidRDefault="00DF12A0" w:rsidP="00DF12A0">
      <w:r w:rsidRPr="00DF12A0">
        <w:t xml:space="preserve">Photo: Rhythm Babies by </w:t>
      </w:r>
      <w:hyperlink r:id="rId5" w:history="1">
        <w:r w:rsidRPr="00DF12A0">
          <w:rPr>
            <w:rStyle w:val="Hyperlink"/>
          </w:rPr>
          <w:t>Pioneer Library System</w:t>
        </w:r>
      </w:hyperlink>
      <w:r w:rsidRPr="00DF12A0">
        <w:t xml:space="preserve"> on Flickr: </w:t>
      </w:r>
      <w:hyperlink r:id="rId6" w:history="1">
        <w:r w:rsidRPr="00DF12A0">
          <w:rPr>
            <w:rStyle w:val="Hyperlink"/>
          </w:rPr>
          <w:t>https://www.flickr.com/photos/jsyk/5079334908/</w:t>
        </w:r>
      </w:hyperlink>
      <w:r w:rsidRPr="00DF12A0">
        <w:t xml:space="preserve"> </w:t>
      </w:r>
      <w:hyperlink r:id="rId7" w:history="1">
        <w:r w:rsidRPr="00DF12A0">
          <w:rPr>
            <w:rStyle w:val="Hyperlink"/>
          </w:rPr>
          <w:t>CC BY-NC-ND 2.0</w:t>
        </w:r>
      </w:hyperlink>
    </w:p>
    <w:p w:rsidR="00DF12A0" w:rsidRDefault="00DF12A0"/>
    <w:p w:rsidR="00DF12A0" w:rsidRPr="00DF12A0" w:rsidRDefault="00DF12A0" w:rsidP="00DF12A0">
      <w:pPr>
        <w:rPr>
          <w:i/>
        </w:rPr>
      </w:pPr>
      <w:r w:rsidRPr="00DF12A0">
        <w:rPr>
          <w:b/>
        </w:rPr>
        <w:t>Slide 4:</w:t>
      </w:r>
      <w:r>
        <w:br/>
      </w:r>
      <w:r w:rsidRPr="00DF12A0">
        <w:rPr>
          <w:bCs/>
          <w:i/>
        </w:rPr>
        <w:t>Just as with children, adults will be more engaged when we build relationships. This is an important and evolving process, to build rapport and trust.</w:t>
      </w:r>
    </w:p>
    <w:p w:rsidR="00DF12A0" w:rsidRPr="00DF12A0" w:rsidRDefault="00DF12A0" w:rsidP="00DF12A0">
      <w:pPr>
        <w:rPr>
          <w:i/>
        </w:rPr>
      </w:pPr>
      <w:r w:rsidRPr="00DF12A0">
        <w:rPr>
          <w:bCs/>
          <w:i/>
        </w:rPr>
        <w:t xml:space="preserve">When we listen to parents and caregivers, we learn their perspectives and find common ground for sharing experiences and knowledge. </w:t>
      </w:r>
    </w:p>
    <w:p w:rsidR="00DF12A0" w:rsidRPr="00DF12A0" w:rsidRDefault="00DF12A0" w:rsidP="00DF12A0">
      <w:pPr>
        <w:rPr>
          <w:i/>
        </w:rPr>
      </w:pPr>
      <w:r w:rsidRPr="00DF12A0">
        <w:rPr>
          <w:bCs/>
          <w:i/>
        </w:rPr>
        <w:t xml:space="preserve">Both we and the parents and caregivers can share ideas on ways to support early literacy at home. </w:t>
      </w:r>
    </w:p>
    <w:p w:rsidR="00DF12A0" w:rsidRPr="00DF12A0" w:rsidRDefault="00DF12A0" w:rsidP="00DF12A0">
      <w:pPr>
        <w:rPr>
          <w:i/>
        </w:rPr>
      </w:pPr>
      <w:r w:rsidRPr="00DF12A0">
        <w:rPr>
          <w:b/>
        </w:rPr>
        <w:lastRenderedPageBreak/>
        <w:t>Slide 5:</w:t>
      </w:r>
      <w:r>
        <w:br/>
      </w:r>
      <w:r w:rsidR="00F74860">
        <w:rPr>
          <w:bCs/>
          <w:i/>
        </w:rPr>
        <w:t xml:space="preserve">Today, </w:t>
      </w:r>
      <w:r w:rsidRPr="00DF12A0">
        <w:rPr>
          <w:bCs/>
          <w:i/>
        </w:rPr>
        <w:t xml:space="preserve">we will focus on offering early literacy tips to show how what we are doing supports early literacy and later reading. </w:t>
      </w:r>
    </w:p>
    <w:p w:rsidR="00DF12A0" w:rsidRPr="00DF12A0" w:rsidRDefault="00DF12A0" w:rsidP="00DF12A0">
      <w:pPr>
        <w:rPr>
          <w:i/>
        </w:rPr>
      </w:pPr>
      <w:r w:rsidRPr="00DF12A0">
        <w:rPr>
          <w:bCs/>
          <w:i/>
        </w:rPr>
        <w:t>You have now gotten a good sense of interactivity and intentionality</w:t>
      </w:r>
    </w:p>
    <w:p w:rsidR="00DF12A0" w:rsidRPr="00DF12A0" w:rsidRDefault="00DF12A0" w:rsidP="00DF12A0">
      <w:pPr>
        <w:rPr>
          <w:i/>
        </w:rPr>
      </w:pPr>
      <w:r w:rsidRPr="00DF12A0">
        <w:rPr>
          <w:i/>
        </w:rPr>
        <w:t xml:space="preserve">As you are becoming intentional around each of the early literacy components using the Early Literacy Planning Tool Worksheets, you have been noticing connections between books you use in </w:t>
      </w:r>
      <w:proofErr w:type="spellStart"/>
      <w:r w:rsidRPr="00DF12A0">
        <w:rPr>
          <w:i/>
        </w:rPr>
        <w:t>storytimes</w:t>
      </w:r>
      <w:proofErr w:type="spellEnd"/>
      <w:r w:rsidRPr="00DF12A0">
        <w:rPr>
          <w:i/>
        </w:rPr>
        <w:t xml:space="preserve"> and each early literacy component</w:t>
      </w:r>
    </w:p>
    <w:p w:rsidR="00DF12A0" w:rsidRPr="00DF12A0" w:rsidRDefault="00DF12A0" w:rsidP="00DF12A0">
      <w:pPr>
        <w:rPr>
          <w:i/>
        </w:rPr>
      </w:pPr>
      <w:r w:rsidRPr="00DF12A0">
        <w:rPr>
          <w:bCs/>
          <w:i/>
        </w:rPr>
        <w:t xml:space="preserve">One important benefit of becoming intentional, recognizing the connection between </w:t>
      </w:r>
      <w:proofErr w:type="spellStart"/>
      <w:r w:rsidRPr="00DF12A0">
        <w:rPr>
          <w:bCs/>
          <w:i/>
        </w:rPr>
        <w:t>storytime</w:t>
      </w:r>
      <w:proofErr w:type="spellEnd"/>
      <w:r w:rsidRPr="00DF12A0">
        <w:rPr>
          <w:bCs/>
          <w:i/>
        </w:rPr>
        <w:t xml:space="preserve"> activities, early literacy, and later reading, is that we can also share this information </w:t>
      </w:r>
      <w:r w:rsidRPr="00DF12A0">
        <w:rPr>
          <w:i/>
        </w:rPr>
        <w:t xml:space="preserve">by adding an early literacy tip to </w:t>
      </w:r>
      <w:r w:rsidRPr="00DF12A0">
        <w:rPr>
          <w:bCs/>
          <w:i/>
        </w:rPr>
        <w:t xml:space="preserve">parents and caregivers. </w:t>
      </w:r>
    </w:p>
    <w:p w:rsidR="00DF12A0" w:rsidRPr="00DF12A0" w:rsidRDefault="00DF12A0" w:rsidP="00DF12A0">
      <w:pPr>
        <w:rPr>
          <w:i/>
        </w:rPr>
      </w:pPr>
      <w:r w:rsidRPr="00DF12A0">
        <w:rPr>
          <w:bCs/>
          <w:i/>
        </w:rPr>
        <w:t xml:space="preserve">Parent evaluations of </w:t>
      </w:r>
      <w:proofErr w:type="spellStart"/>
      <w:r w:rsidRPr="00DF12A0">
        <w:rPr>
          <w:bCs/>
          <w:i/>
        </w:rPr>
        <w:t>storytimes</w:t>
      </w:r>
      <w:proofErr w:type="spellEnd"/>
      <w:r w:rsidRPr="00DF12A0">
        <w:rPr>
          <w:bCs/>
          <w:i/>
        </w:rPr>
        <w:t xml:space="preserve"> that included early literacy tips found that parents are more likely to continue early literacy activities at home for two reasons: </w:t>
      </w:r>
    </w:p>
    <w:p w:rsidR="007D200D" w:rsidRPr="00DF12A0" w:rsidRDefault="008F7E92" w:rsidP="00DF12A0">
      <w:pPr>
        <w:numPr>
          <w:ilvl w:val="0"/>
          <w:numId w:val="1"/>
        </w:numPr>
        <w:rPr>
          <w:i/>
        </w:rPr>
      </w:pPr>
      <w:r w:rsidRPr="00DF12A0">
        <w:rPr>
          <w:bCs/>
          <w:i/>
        </w:rPr>
        <w:t xml:space="preserve">the </w:t>
      </w:r>
      <w:proofErr w:type="spellStart"/>
      <w:r w:rsidRPr="00DF12A0">
        <w:rPr>
          <w:bCs/>
          <w:i/>
        </w:rPr>
        <w:t>storytime</w:t>
      </w:r>
      <w:proofErr w:type="spellEnd"/>
      <w:r w:rsidRPr="00DF12A0">
        <w:rPr>
          <w:bCs/>
          <w:i/>
        </w:rPr>
        <w:t xml:space="preserve"> presenter made it look fun and doable</w:t>
      </w:r>
    </w:p>
    <w:p w:rsidR="007D200D" w:rsidRPr="00DF12A0" w:rsidRDefault="008F7E92" w:rsidP="00DF12A0">
      <w:pPr>
        <w:numPr>
          <w:ilvl w:val="0"/>
          <w:numId w:val="1"/>
        </w:numPr>
        <w:rPr>
          <w:i/>
        </w:rPr>
      </w:pPr>
      <w:r w:rsidRPr="00DF12A0">
        <w:rPr>
          <w:bCs/>
          <w:i/>
        </w:rPr>
        <w:t>they now understood the connection between the activity and literacy which motivated them to keep it going</w:t>
      </w:r>
    </w:p>
    <w:p w:rsidR="00DF12A0" w:rsidRDefault="00DF12A0"/>
    <w:p w:rsidR="00DF12A0" w:rsidRPr="00DF12A0" w:rsidRDefault="00DF12A0" w:rsidP="00DF12A0">
      <w:pPr>
        <w:rPr>
          <w:i/>
        </w:rPr>
      </w:pPr>
      <w:r w:rsidRPr="00DF12A0">
        <w:rPr>
          <w:b/>
        </w:rPr>
        <w:t>Slide 6:</w:t>
      </w:r>
      <w:r>
        <w:br/>
      </w:r>
      <w:r w:rsidRPr="00DF12A0">
        <w:rPr>
          <w:bCs/>
          <w:i/>
        </w:rPr>
        <w:t>So what is an early literacy tip anyway?</w:t>
      </w:r>
    </w:p>
    <w:p w:rsidR="00DF12A0" w:rsidRPr="00DF12A0" w:rsidRDefault="00DF12A0" w:rsidP="00DF12A0">
      <w:pPr>
        <w:rPr>
          <w:i/>
        </w:rPr>
      </w:pPr>
      <w:r w:rsidRPr="00DF12A0">
        <w:rPr>
          <w:bCs/>
          <w:i/>
        </w:rPr>
        <w:t>A couple of sentences explaining the connections between what you are doing that supports early literacy which leads to later reading</w:t>
      </w:r>
    </w:p>
    <w:p w:rsidR="00DF12A0" w:rsidRPr="00DF12A0" w:rsidRDefault="00DF12A0" w:rsidP="00DF12A0">
      <w:pPr>
        <w:rPr>
          <w:i/>
        </w:rPr>
      </w:pPr>
      <w:r w:rsidRPr="00DF12A0">
        <w:rPr>
          <w:bCs/>
          <w:i/>
        </w:rPr>
        <w:t>15 – 20 seconds</w:t>
      </w:r>
    </w:p>
    <w:p w:rsidR="00DF12A0" w:rsidRDefault="00DF12A0"/>
    <w:p w:rsidR="00DF12A0" w:rsidRPr="00DF12A0" w:rsidRDefault="00DF12A0" w:rsidP="00DF12A0">
      <w:pPr>
        <w:rPr>
          <w:i/>
        </w:rPr>
      </w:pPr>
      <w:r w:rsidRPr="00DF12A0">
        <w:rPr>
          <w:b/>
        </w:rPr>
        <w:t>Slide 7:</w:t>
      </w:r>
      <w:r w:rsidRPr="00DF12A0">
        <w:rPr>
          <w:b/>
        </w:rPr>
        <w:br/>
      </w:r>
      <w:r w:rsidRPr="00DF12A0">
        <w:rPr>
          <w:bCs/>
          <w:i/>
        </w:rPr>
        <w:t xml:space="preserve">What might that look like? </w:t>
      </w:r>
    </w:p>
    <w:p w:rsidR="00DF12A0" w:rsidRPr="00DF12A0" w:rsidRDefault="00DF12A0" w:rsidP="00DF12A0">
      <w:pPr>
        <w:rPr>
          <w:i/>
        </w:rPr>
      </w:pPr>
      <w:r w:rsidRPr="00DF12A0">
        <w:rPr>
          <w:bCs/>
          <w:i/>
        </w:rPr>
        <w:t xml:space="preserve">Let’s say I was reading </w:t>
      </w:r>
      <w:r w:rsidRPr="008F7E92">
        <w:rPr>
          <w:bCs/>
        </w:rPr>
        <w:t xml:space="preserve">The Giant </w:t>
      </w:r>
      <w:proofErr w:type="spellStart"/>
      <w:r w:rsidRPr="008F7E92">
        <w:rPr>
          <w:bCs/>
        </w:rPr>
        <w:t>Jumperee</w:t>
      </w:r>
      <w:proofErr w:type="spellEnd"/>
      <w:r w:rsidRPr="00DF12A0">
        <w:rPr>
          <w:bCs/>
          <w:i/>
        </w:rPr>
        <w:t xml:space="preserve"> by Julia Donaldson and Helen </w:t>
      </w:r>
      <w:proofErr w:type="spellStart"/>
      <w:r w:rsidRPr="00DF12A0">
        <w:rPr>
          <w:bCs/>
          <w:i/>
        </w:rPr>
        <w:t>Oxenbury</w:t>
      </w:r>
      <w:proofErr w:type="spellEnd"/>
      <w:r w:rsidRPr="00DF12A0">
        <w:rPr>
          <w:bCs/>
          <w:i/>
        </w:rPr>
        <w:t xml:space="preserve">. </w:t>
      </w:r>
    </w:p>
    <w:p w:rsidR="00DF12A0" w:rsidRPr="00DF12A0" w:rsidRDefault="00DF12A0" w:rsidP="00DF12A0">
      <w:pPr>
        <w:rPr>
          <w:i/>
        </w:rPr>
      </w:pPr>
      <w:r w:rsidRPr="00DF12A0">
        <w:rPr>
          <w:bCs/>
          <w:i/>
        </w:rPr>
        <w:t>“</w:t>
      </w:r>
      <w:proofErr w:type="gramStart"/>
      <w:r w:rsidRPr="00DF12A0">
        <w:rPr>
          <w:bCs/>
          <w:i/>
        </w:rPr>
        <w:t>So</w:t>
      </w:r>
      <w:proofErr w:type="gramEnd"/>
      <w:r w:rsidRPr="00DF12A0">
        <w:rPr>
          <w:bCs/>
          <w:i/>
        </w:rPr>
        <w:t xml:space="preserve"> Cat slunk up to the burrow, the hole where rabbit lives. But just as she was about to slink inside, she heard a loud sound.”</w:t>
      </w:r>
    </w:p>
    <w:p w:rsidR="00DF12A0" w:rsidRPr="00DF12A0" w:rsidRDefault="00DF12A0" w:rsidP="00DF12A0">
      <w:pPr>
        <w:rPr>
          <w:i/>
        </w:rPr>
      </w:pPr>
      <w:r w:rsidRPr="00DF12A0">
        <w:rPr>
          <w:bCs/>
          <w:i/>
        </w:rPr>
        <w:t xml:space="preserve">Slink </w:t>
      </w:r>
      <w:r w:rsidRPr="00DF12A0">
        <w:rPr>
          <w:i/>
        </w:rPr>
        <w:t xml:space="preserve">(or slunk) </w:t>
      </w:r>
      <w:r w:rsidRPr="00DF12A0">
        <w:rPr>
          <w:bCs/>
          <w:i/>
        </w:rPr>
        <w:t>means walking smoothly and quietly, maybe a little sneaky.</w:t>
      </w:r>
    </w:p>
    <w:p w:rsidR="00DF12A0" w:rsidRPr="00DF12A0" w:rsidRDefault="00DF12A0" w:rsidP="00DF12A0">
      <w:pPr>
        <w:rPr>
          <w:i/>
        </w:rPr>
      </w:pPr>
      <w:proofErr w:type="gramStart"/>
      <w:r w:rsidRPr="00DF12A0">
        <w:rPr>
          <w:bCs/>
          <w:i/>
        </w:rPr>
        <w:t>So</w:t>
      </w:r>
      <w:proofErr w:type="gramEnd"/>
      <w:r w:rsidRPr="00DF12A0">
        <w:rPr>
          <w:bCs/>
          <w:i/>
        </w:rPr>
        <w:t xml:space="preserve"> Cat slunk up to the burrow. He walked very quietly, a little sneakily.</w:t>
      </w:r>
    </w:p>
    <w:p w:rsidR="00DF12A0" w:rsidRPr="00DF12A0" w:rsidRDefault="00DF12A0" w:rsidP="00DF12A0">
      <w:pPr>
        <w:rPr>
          <w:i/>
        </w:rPr>
      </w:pPr>
      <w:r w:rsidRPr="00DF12A0">
        <w:rPr>
          <w:bCs/>
          <w:i/>
        </w:rPr>
        <w:t xml:space="preserve">My tip to the parents/caregivers would be something like this—read slide. </w:t>
      </w:r>
    </w:p>
    <w:p w:rsidR="00DF12A0" w:rsidRDefault="00DF12A0"/>
    <w:p w:rsidR="00DF12A0" w:rsidRPr="00DF12A0" w:rsidRDefault="00DF12A0" w:rsidP="00DF12A0">
      <w:pPr>
        <w:rPr>
          <w:i/>
        </w:rPr>
      </w:pPr>
      <w:r w:rsidRPr="00DF12A0">
        <w:rPr>
          <w:b/>
        </w:rPr>
        <w:t>Slide 8:</w:t>
      </w:r>
      <w:r>
        <w:br/>
      </w:r>
      <w:r w:rsidRPr="00DF12A0">
        <w:rPr>
          <w:bCs/>
          <w:i/>
        </w:rPr>
        <w:t xml:space="preserve">So, when we say an early literacy tip, we want to connect the dots for parents and caregivers just as we are being intentional about connecting the dots when we are being intentional for the children. </w:t>
      </w:r>
    </w:p>
    <w:p w:rsidR="00DF12A0" w:rsidRPr="00DF12A0" w:rsidRDefault="00DF12A0" w:rsidP="00DF12A0">
      <w:pPr>
        <w:rPr>
          <w:i/>
        </w:rPr>
      </w:pPr>
      <w:r w:rsidRPr="00DF12A0">
        <w:rPr>
          <w:bCs/>
          <w:i/>
        </w:rPr>
        <w:lastRenderedPageBreak/>
        <w:t>Read box</w:t>
      </w:r>
    </w:p>
    <w:p w:rsidR="00DF12A0" w:rsidRPr="00DF12A0" w:rsidRDefault="00DF12A0" w:rsidP="00DF12A0">
      <w:pPr>
        <w:rPr>
          <w:i/>
        </w:rPr>
      </w:pPr>
      <w:r w:rsidRPr="00DF12A0">
        <w:rPr>
          <w:bCs/>
          <w:i/>
        </w:rPr>
        <w:t xml:space="preserve">Your tips don’t need to get this technical in your explanations to adults – just know that this is the backbone of how you are helping to prepare children to learn to read. </w:t>
      </w:r>
      <w:r w:rsidR="008F7E92">
        <w:rPr>
          <w:i/>
        </w:rPr>
        <w:br/>
      </w:r>
      <w:r w:rsidRPr="00DF12A0">
        <w:rPr>
          <w:i/>
        </w:rPr>
        <w:br/>
      </w:r>
      <w:r w:rsidRPr="00DF12A0">
        <w:rPr>
          <w:bCs/>
          <w:i/>
        </w:rPr>
        <w:t>So, you know that having children clap syllables supports phonological awareness which leads to helping them decode words. You could then adapt your knowledge to this tip:</w:t>
      </w:r>
    </w:p>
    <w:p w:rsidR="00DF12A0" w:rsidRPr="00DF12A0" w:rsidRDefault="00DF12A0" w:rsidP="00DF12A0">
      <w:pPr>
        <w:rPr>
          <w:i/>
        </w:rPr>
      </w:pPr>
      <w:r w:rsidRPr="00DF12A0">
        <w:rPr>
          <w:bCs/>
          <w:i/>
        </w:rPr>
        <w:t>When we clap syllables, it helps children hear the smaller sounds in words, which later helps them sound out words when they learn to read.</w:t>
      </w:r>
    </w:p>
    <w:p w:rsidR="00DF12A0" w:rsidRPr="00DF12A0" w:rsidRDefault="00DF12A0" w:rsidP="00DF12A0">
      <w:pPr>
        <w:rPr>
          <w:i/>
        </w:rPr>
      </w:pPr>
      <w:r w:rsidRPr="00DF12A0">
        <w:rPr>
          <w:bCs/>
          <w:i/>
        </w:rPr>
        <w:t>Here is another example: Let’s say you have read a factual book, or even a couple of pages of a factual book. You could say to the adults:</w:t>
      </w:r>
    </w:p>
    <w:p w:rsidR="00DF12A0" w:rsidRPr="00DF12A0" w:rsidRDefault="00DF12A0" w:rsidP="00DF12A0">
      <w:pPr>
        <w:rPr>
          <w:i/>
        </w:rPr>
      </w:pPr>
      <w:r w:rsidRPr="00DF12A0">
        <w:rPr>
          <w:bCs/>
          <w:i/>
        </w:rPr>
        <w:t xml:space="preserve">When we share </w:t>
      </w:r>
      <w:proofErr w:type="gramStart"/>
      <w:r w:rsidRPr="00DF12A0">
        <w:rPr>
          <w:bCs/>
          <w:i/>
        </w:rPr>
        <w:t>factual information</w:t>
      </w:r>
      <w:proofErr w:type="gramEnd"/>
      <w:r w:rsidRPr="00DF12A0">
        <w:rPr>
          <w:bCs/>
          <w:i/>
        </w:rPr>
        <w:t xml:space="preserve"> with children they are learning about the world. This builds their background knowledge which will later help them understand what they will read. </w:t>
      </w:r>
    </w:p>
    <w:p w:rsidR="00DF12A0" w:rsidRPr="00DF12A0" w:rsidRDefault="00DF12A0" w:rsidP="00DF12A0">
      <w:pPr>
        <w:rPr>
          <w:i/>
        </w:rPr>
      </w:pPr>
      <w:r w:rsidRPr="00DF12A0">
        <w:rPr>
          <w:bCs/>
          <w:i/>
        </w:rPr>
        <w:t>Connect the dots!</w:t>
      </w:r>
    </w:p>
    <w:p w:rsidR="00DF12A0" w:rsidRPr="00DF12A0" w:rsidRDefault="00DF12A0" w:rsidP="00DF12A0">
      <w:pPr>
        <w:rPr>
          <w:i/>
        </w:rPr>
      </w:pPr>
      <w:r w:rsidRPr="00DF12A0">
        <w:rPr>
          <w:bCs/>
          <w:i/>
        </w:rPr>
        <w:t xml:space="preserve">It may take some time before you feel comfortable sharing your early literacy knowledge with parents and caregivers. It’s okay to start with what feels natural and doable and then build to tips that are more detailed, making the connection for how adults can build their children’s early literacy behaviors and why it’s important for later reading. </w:t>
      </w:r>
    </w:p>
    <w:p w:rsidR="00DF12A0" w:rsidRPr="00DF12A0" w:rsidRDefault="00DF12A0" w:rsidP="00DF12A0">
      <w:pPr>
        <w:rPr>
          <w:bCs/>
          <w:i/>
        </w:rPr>
      </w:pPr>
      <w:r w:rsidRPr="00DF12A0">
        <w:rPr>
          <w:bCs/>
          <w:i/>
        </w:rPr>
        <w:t xml:space="preserve">Adding early literacy tips does not take away from the enjoyment of sharing books and language activities. They enhance the </w:t>
      </w:r>
      <w:proofErr w:type="spellStart"/>
      <w:r w:rsidRPr="00DF12A0">
        <w:rPr>
          <w:bCs/>
          <w:i/>
        </w:rPr>
        <w:t>storytime</w:t>
      </w:r>
      <w:proofErr w:type="spellEnd"/>
      <w:r w:rsidRPr="00DF12A0">
        <w:rPr>
          <w:bCs/>
          <w:i/>
        </w:rPr>
        <w:t xml:space="preserve"> experience</w:t>
      </w:r>
    </w:p>
    <w:p w:rsidR="00DF12A0" w:rsidRDefault="00DF12A0" w:rsidP="00DF12A0"/>
    <w:p w:rsidR="00DF12A0" w:rsidRPr="00DF12A0" w:rsidRDefault="00DF12A0" w:rsidP="00DF12A0">
      <w:pPr>
        <w:rPr>
          <w:i/>
        </w:rPr>
      </w:pPr>
      <w:r w:rsidRPr="00DF12A0">
        <w:rPr>
          <w:b/>
        </w:rPr>
        <w:t>Slide 9:</w:t>
      </w:r>
      <w:r>
        <w:br/>
      </w:r>
      <w:r w:rsidRPr="00DF12A0">
        <w:rPr>
          <w:bCs/>
          <w:i/>
        </w:rPr>
        <w:t>Some people are concerned about sounding condescending.</w:t>
      </w:r>
    </w:p>
    <w:p w:rsidR="00DF12A0" w:rsidRPr="00DF12A0" w:rsidRDefault="00DF12A0" w:rsidP="00DF12A0">
      <w:pPr>
        <w:rPr>
          <w:i/>
        </w:rPr>
      </w:pPr>
      <w:r w:rsidRPr="00DF12A0">
        <w:rPr>
          <w:bCs/>
          <w:i/>
        </w:rPr>
        <w:t>Might try the When we format</w:t>
      </w:r>
    </w:p>
    <w:p w:rsidR="00DF12A0" w:rsidRPr="00DF12A0" w:rsidRDefault="00DF12A0" w:rsidP="00DF12A0">
      <w:pPr>
        <w:rPr>
          <w:i/>
        </w:rPr>
      </w:pPr>
      <w:r w:rsidRPr="00DF12A0">
        <w:rPr>
          <w:bCs/>
          <w:i/>
        </w:rPr>
        <w:t>Read tip, then point out formula</w:t>
      </w:r>
    </w:p>
    <w:p w:rsidR="00DF12A0" w:rsidRPr="00DF12A0" w:rsidRDefault="00DF12A0" w:rsidP="00DF12A0">
      <w:pPr>
        <w:rPr>
          <w:i/>
        </w:rPr>
      </w:pPr>
      <w:r w:rsidRPr="00DF12A0">
        <w:rPr>
          <w:bCs/>
          <w:i/>
        </w:rPr>
        <w:t>If you want, you can add that focusing on the text develops print concepts.</w:t>
      </w:r>
    </w:p>
    <w:p w:rsidR="00DF12A0" w:rsidRPr="00DF12A0" w:rsidRDefault="00DF12A0" w:rsidP="00DF12A0">
      <w:pPr>
        <w:rPr>
          <w:i/>
        </w:rPr>
      </w:pPr>
      <w:r w:rsidRPr="00DF12A0">
        <w:rPr>
          <w:bCs/>
          <w:i/>
        </w:rPr>
        <w:t>Start with one tip—the example tip where you are demonstrating something</w:t>
      </w:r>
    </w:p>
    <w:p w:rsidR="00DF12A0" w:rsidRPr="00DF12A0" w:rsidRDefault="00DF12A0" w:rsidP="00DF12A0">
      <w:pPr>
        <w:rPr>
          <w:i/>
        </w:rPr>
      </w:pPr>
      <w:r w:rsidRPr="00DF12A0">
        <w:rPr>
          <w:bCs/>
          <w:i/>
        </w:rPr>
        <w:t>As you become more intentional it is easier to articulate the connections for the adults.</w:t>
      </w:r>
    </w:p>
    <w:p w:rsidR="00DF12A0" w:rsidRDefault="00DF12A0" w:rsidP="00DF12A0"/>
    <w:p w:rsidR="00DF12A0" w:rsidRPr="00DF12A0" w:rsidRDefault="00DF12A0" w:rsidP="00DF12A0">
      <w:pPr>
        <w:rPr>
          <w:i/>
        </w:rPr>
      </w:pPr>
      <w:r w:rsidRPr="00DF12A0">
        <w:rPr>
          <w:b/>
        </w:rPr>
        <w:t>Slide 10:</w:t>
      </w:r>
      <w:r>
        <w:br/>
      </w:r>
      <w:r w:rsidRPr="00DF12A0">
        <w:rPr>
          <w:bCs/>
          <w:i/>
        </w:rPr>
        <w:t xml:space="preserve">You can deliver tips at different points in your </w:t>
      </w:r>
      <w:proofErr w:type="spellStart"/>
      <w:r w:rsidRPr="00DF12A0">
        <w:rPr>
          <w:bCs/>
          <w:i/>
        </w:rPr>
        <w:t>storytime</w:t>
      </w:r>
      <w:proofErr w:type="spellEnd"/>
      <w:r w:rsidRPr="00DF12A0">
        <w:rPr>
          <w:bCs/>
          <w:i/>
        </w:rPr>
        <w:t>.</w:t>
      </w:r>
    </w:p>
    <w:p w:rsidR="00DF12A0" w:rsidRPr="00DF12A0" w:rsidRDefault="00DF12A0" w:rsidP="00DF12A0">
      <w:pPr>
        <w:rPr>
          <w:i/>
        </w:rPr>
      </w:pPr>
      <w:r w:rsidRPr="00DF12A0">
        <w:rPr>
          <w:bCs/>
          <w:i/>
        </w:rPr>
        <w:t xml:space="preserve">At the beginning of the </w:t>
      </w:r>
      <w:proofErr w:type="spellStart"/>
      <w:r w:rsidRPr="00DF12A0">
        <w:rPr>
          <w:bCs/>
          <w:i/>
        </w:rPr>
        <w:t>storytime</w:t>
      </w:r>
      <w:proofErr w:type="spellEnd"/>
      <w:r w:rsidRPr="00DF12A0">
        <w:rPr>
          <w:bCs/>
          <w:i/>
        </w:rPr>
        <w:t xml:space="preserve">, you may choose to briefly </w:t>
      </w:r>
      <w:r w:rsidRPr="00DF12A0">
        <w:rPr>
          <w:bCs/>
          <w:i/>
          <w:iCs/>
        </w:rPr>
        <w:t>explain</w:t>
      </w:r>
      <w:r w:rsidRPr="00DF12A0">
        <w:rPr>
          <w:bCs/>
          <w:i/>
        </w:rPr>
        <w:t xml:space="preserve"> to the adults what early literacy component you will focus on and what to listen for.</w:t>
      </w:r>
    </w:p>
    <w:p w:rsidR="00DF12A0" w:rsidRPr="00DF12A0" w:rsidRDefault="00DF12A0" w:rsidP="00DF12A0">
      <w:pPr>
        <w:rPr>
          <w:i/>
        </w:rPr>
      </w:pPr>
      <w:r w:rsidRPr="00DF12A0">
        <w:rPr>
          <w:bCs/>
          <w:i/>
        </w:rPr>
        <w:t xml:space="preserve">When you </w:t>
      </w:r>
      <w:r w:rsidRPr="00DF12A0">
        <w:rPr>
          <w:bCs/>
          <w:i/>
          <w:iCs/>
        </w:rPr>
        <w:t xml:space="preserve">demonstrate the example </w:t>
      </w:r>
      <w:r w:rsidRPr="00DF12A0">
        <w:rPr>
          <w:bCs/>
          <w:i/>
        </w:rPr>
        <w:t xml:space="preserve">during </w:t>
      </w:r>
      <w:proofErr w:type="spellStart"/>
      <w:r w:rsidRPr="00DF12A0">
        <w:rPr>
          <w:bCs/>
          <w:i/>
        </w:rPr>
        <w:t>storytime</w:t>
      </w:r>
      <w:proofErr w:type="spellEnd"/>
      <w:r w:rsidRPr="00DF12A0">
        <w:rPr>
          <w:bCs/>
          <w:i/>
        </w:rPr>
        <w:t>, talk directly to the adults about what you just did.</w:t>
      </w:r>
    </w:p>
    <w:p w:rsidR="00DF12A0" w:rsidRPr="00DF12A0" w:rsidRDefault="00DF12A0" w:rsidP="00DF12A0">
      <w:pPr>
        <w:rPr>
          <w:i/>
        </w:rPr>
      </w:pPr>
      <w:r w:rsidRPr="00DF12A0">
        <w:rPr>
          <w:bCs/>
          <w:i/>
        </w:rPr>
        <w:lastRenderedPageBreak/>
        <w:t xml:space="preserve">At the end of the </w:t>
      </w:r>
      <w:proofErr w:type="spellStart"/>
      <w:r w:rsidRPr="00DF12A0">
        <w:rPr>
          <w:bCs/>
          <w:i/>
        </w:rPr>
        <w:t>storytime</w:t>
      </w:r>
      <w:proofErr w:type="spellEnd"/>
      <w:r w:rsidRPr="00DF12A0">
        <w:rPr>
          <w:bCs/>
          <w:i/>
        </w:rPr>
        <w:t xml:space="preserve">, you may offer ideas for parents and caregivers to </w:t>
      </w:r>
      <w:r w:rsidRPr="00DF12A0">
        <w:rPr>
          <w:bCs/>
          <w:i/>
          <w:iCs/>
        </w:rPr>
        <w:t>empower</w:t>
      </w:r>
      <w:r w:rsidRPr="00DF12A0">
        <w:rPr>
          <w:bCs/>
          <w:i/>
        </w:rPr>
        <w:t xml:space="preserve"> them to keep early literacy going after leaving </w:t>
      </w:r>
      <w:proofErr w:type="spellStart"/>
      <w:r w:rsidRPr="00DF12A0">
        <w:rPr>
          <w:bCs/>
          <w:i/>
        </w:rPr>
        <w:t>storytime</w:t>
      </w:r>
      <w:proofErr w:type="spellEnd"/>
      <w:r w:rsidRPr="00DF12A0">
        <w:rPr>
          <w:bCs/>
          <w:i/>
        </w:rPr>
        <w:t>.</w:t>
      </w:r>
    </w:p>
    <w:p w:rsidR="00DF12A0" w:rsidRPr="00DF12A0" w:rsidRDefault="008F7E92" w:rsidP="00DF12A0">
      <w:pPr>
        <w:rPr>
          <w:i/>
        </w:rPr>
      </w:pPr>
      <w:r>
        <w:rPr>
          <w:i/>
        </w:rPr>
        <w:t>Y</w:t>
      </w:r>
      <w:r w:rsidR="00DF12A0" w:rsidRPr="00DF12A0">
        <w:rPr>
          <w:i/>
        </w:rPr>
        <w:t xml:space="preserve">ou don’t want to overwhelm the adults with early literacy information. </w:t>
      </w:r>
    </w:p>
    <w:p w:rsidR="00DF12A0" w:rsidRPr="00DF12A0" w:rsidRDefault="00DF12A0" w:rsidP="00DF12A0">
      <w:pPr>
        <w:rPr>
          <w:i/>
        </w:rPr>
      </w:pPr>
      <w:r w:rsidRPr="00DF12A0">
        <w:rPr>
          <w:bCs/>
          <w:i/>
        </w:rPr>
        <w:t xml:space="preserve">If you are giving more than one tip in a </w:t>
      </w:r>
      <w:proofErr w:type="spellStart"/>
      <w:r w:rsidRPr="00DF12A0">
        <w:rPr>
          <w:bCs/>
          <w:i/>
        </w:rPr>
        <w:t>storytime</w:t>
      </w:r>
      <w:proofErr w:type="spellEnd"/>
      <w:r w:rsidRPr="00DF12A0">
        <w:rPr>
          <w:bCs/>
          <w:i/>
        </w:rPr>
        <w:t>, I suggest it be around the same early literacy component. The adults come away with a stronger understanding.</w:t>
      </w:r>
    </w:p>
    <w:p w:rsidR="00DF12A0" w:rsidRPr="00DF12A0" w:rsidRDefault="00DF12A0" w:rsidP="00DF12A0">
      <w:pPr>
        <w:rPr>
          <w:i/>
        </w:rPr>
      </w:pPr>
      <w:r w:rsidRPr="00DF12A0">
        <w:rPr>
          <w:bCs/>
          <w:i/>
        </w:rPr>
        <w:t xml:space="preserve">So, if you gave an example tip around vocabulary, and then gave an empower tip at the end of your </w:t>
      </w:r>
      <w:proofErr w:type="spellStart"/>
      <w:r w:rsidRPr="00DF12A0">
        <w:rPr>
          <w:bCs/>
          <w:i/>
        </w:rPr>
        <w:t>storytime</w:t>
      </w:r>
      <w:proofErr w:type="spellEnd"/>
      <w:r w:rsidRPr="00DF12A0">
        <w:rPr>
          <w:bCs/>
          <w:i/>
        </w:rPr>
        <w:t xml:space="preserve">, then the empower tip would also be about vocabulary. </w:t>
      </w:r>
    </w:p>
    <w:p w:rsidR="00DF12A0" w:rsidRPr="00DF12A0" w:rsidRDefault="00DF12A0" w:rsidP="00DF12A0">
      <w:pPr>
        <w:rPr>
          <w:i/>
        </w:rPr>
      </w:pPr>
      <w:r w:rsidRPr="00DF12A0">
        <w:rPr>
          <w:bCs/>
          <w:i/>
        </w:rPr>
        <w:t xml:space="preserve">In supercharged </w:t>
      </w:r>
      <w:proofErr w:type="spellStart"/>
      <w:r w:rsidRPr="00DF12A0">
        <w:rPr>
          <w:bCs/>
          <w:i/>
        </w:rPr>
        <w:t>storytime</w:t>
      </w:r>
      <w:proofErr w:type="spellEnd"/>
      <w:r w:rsidRPr="00DF12A0">
        <w:rPr>
          <w:bCs/>
          <w:i/>
        </w:rPr>
        <w:t xml:space="preserve">, there is no “dosage” so to speak. Start with one tip and see where it takes you. </w:t>
      </w:r>
    </w:p>
    <w:p w:rsidR="00DF12A0" w:rsidRDefault="00DF12A0" w:rsidP="00DF12A0"/>
    <w:p w:rsidR="00DF12A0" w:rsidRPr="00DF12A0" w:rsidRDefault="00DF12A0" w:rsidP="00DF12A0">
      <w:pPr>
        <w:rPr>
          <w:i/>
        </w:rPr>
      </w:pPr>
      <w:r w:rsidRPr="00DF12A0">
        <w:rPr>
          <w:b/>
        </w:rPr>
        <w:t>Slide 11:</w:t>
      </w:r>
      <w:r>
        <w:br/>
      </w:r>
      <w:r w:rsidRPr="00DF12A0">
        <w:rPr>
          <w:bCs/>
          <w:i/>
        </w:rPr>
        <w:t>I’ll say some tips now to help you get the feel.</w:t>
      </w:r>
    </w:p>
    <w:p w:rsidR="00DF12A0" w:rsidRPr="00DF12A0" w:rsidRDefault="00DF12A0" w:rsidP="00DF12A0">
      <w:pPr>
        <w:rPr>
          <w:i/>
        </w:rPr>
      </w:pPr>
      <w:r w:rsidRPr="00DF12A0">
        <w:rPr>
          <w:bCs/>
          <w:i/>
        </w:rPr>
        <w:t xml:space="preserve">Adults, our next book is </w:t>
      </w:r>
      <w:r w:rsidRPr="008F7E92">
        <w:rPr>
          <w:bCs/>
        </w:rPr>
        <w:t>Mouse Shapes.</w:t>
      </w:r>
      <w:r w:rsidRPr="00DF12A0">
        <w:rPr>
          <w:bCs/>
          <w:i/>
        </w:rPr>
        <w:t xml:space="preserve"> I’ll take time to talk about the shapes in the pictures. Talking about shapes helps children recognize letters because when they learn to read, children identify letters by their shapes! </w:t>
      </w:r>
    </w:p>
    <w:p w:rsidR="00DF12A0" w:rsidRPr="00DF12A0" w:rsidRDefault="00DF12A0" w:rsidP="00DF12A0">
      <w:r w:rsidRPr="00DF12A0">
        <w:t>Mouse Shapes by Ellen Walsh</w:t>
      </w:r>
    </w:p>
    <w:p w:rsidR="00DF12A0" w:rsidRDefault="00DF12A0" w:rsidP="00DF12A0"/>
    <w:p w:rsidR="00DF12A0" w:rsidRPr="00DF12A0" w:rsidRDefault="00DF12A0" w:rsidP="00DF12A0">
      <w:pPr>
        <w:rPr>
          <w:i/>
        </w:rPr>
      </w:pPr>
      <w:r w:rsidRPr="00DF12A0">
        <w:rPr>
          <w:b/>
        </w:rPr>
        <w:t>Slide 12:</w:t>
      </w:r>
      <w:r>
        <w:br/>
      </w:r>
      <w:r w:rsidRPr="00DF12A0">
        <w:rPr>
          <w:bCs/>
          <w:i/>
        </w:rPr>
        <w:t xml:space="preserve">Here is an empower tip, something they can do at home around retelling stories. </w:t>
      </w:r>
    </w:p>
    <w:p w:rsidR="00DF12A0" w:rsidRPr="00DF12A0" w:rsidRDefault="00DF12A0" w:rsidP="00DF12A0">
      <w:pPr>
        <w:rPr>
          <w:i/>
        </w:rPr>
      </w:pPr>
      <w:r w:rsidRPr="00DF12A0">
        <w:rPr>
          <w:bCs/>
          <w:i/>
        </w:rPr>
        <w:t>Read the tip.</w:t>
      </w:r>
    </w:p>
    <w:p w:rsidR="00DF12A0" w:rsidRPr="00DF12A0" w:rsidRDefault="00DF12A0" w:rsidP="00DF12A0">
      <w:r w:rsidRPr="00DF12A0">
        <w:t>Book: Blue Sea by Robert Kalan</w:t>
      </w:r>
    </w:p>
    <w:p w:rsidR="00DF12A0" w:rsidRDefault="00DF12A0" w:rsidP="00DF12A0"/>
    <w:p w:rsidR="00DF12A0" w:rsidRPr="00DF12A0" w:rsidRDefault="00DF12A0" w:rsidP="00DF12A0">
      <w:pPr>
        <w:rPr>
          <w:i/>
        </w:rPr>
      </w:pPr>
      <w:r w:rsidRPr="00DF12A0">
        <w:rPr>
          <w:b/>
        </w:rPr>
        <w:t>Slide 13:</w:t>
      </w:r>
      <w:r>
        <w:br/>
      </w:r>
      <w:r w:rsidRPr="00DF12A0">
        <w:rPr>
          <w:bCs/>
          <w:i/>
        </w:rPr>
        <w:t xml:space="preserve">Here is a tip with a flannel board activity. </w:t>
      </w:r>
    </w:p>
    <w:p w:rsidR="00DF12A0" w:rsidRPr="00DF12A0" w:rsidRDefault="00DF12A0" w:rsidP="00DF12A0">
      <w:pPr>
        <w:rPr>
          <w:i/>
        </w:rPr>
      </w:pPr>
      <w:r w:rsidRPr="00DF12A0">
        <w:rPr>
          <w:bCs/>
          <w:i/>
        </w:rPr>
        <w:t>I put up 2 triangles on the flannel board. Each child gets a circle and puts it up. As they put it up, I describe where it is.</w:t>
      </w:r>
    </w:p>
    <w:p w:rsidR="00DF12A0" w:rsidRPr="00DF12A0" w:rsidRDefault="00DF12A0" w:rsidP="00DF12A0">
      <w:pPr>
        <w:rPr>
          <w:i/>
        </w:rPr>
      </w:pPr>
      <w:r w:rsidRPr="00DF12A0">
        <w:rPr>
          <w:bCs/>
          <w:i/>
        </w:rPr>
        <w:t xml:space="preserve">Oh, Maya, you put your yellow circle BETWEEN the two triangles. Nathan, you put your gray circle BELOW the red triangle. </w:t>
      </w:r>
    </w:p>
    <w:p w:rsidR="00DF12A0" w:rsidRPr="00DF12A0" w:rsidRDefault="00DF12A0" w:rsidP="00DF12A0">
      <w:pPr>
        <w:rPr>
          <w:i/>
        </w:rPr>
      </w:pPr>
      <w:r w:rsidRPr="00DF12A0">
        <w:rPr>
          <w:bCs/>
          <w:i/>
        </w:rPr>
        <w:t>You could say this tip as a child is coming up to put the circle on the flannel board.</w:t>
      </w:r>
    </w:p>
    <w:p w:rsidR="00DF12A0" w:rsidRPr="00DF12A0" w:rsidRDefault="00DF12A0" w:rsidP="00DF12A0">
      <w:pPr>
        <w:rPr>
          <w:i/>
        </w:rPr>
      </w:pPr>
      <w:r w:rsidRPr="00DF12A0">
        <w:rPr>
          <w:bCs/>
          <w:i/>
        </w:rPr>
        <w:t>Read tip.</w:t>
      </w:r>
    </w:p>
    <w:p w:rsidR="00DF12A0" w:rsidRPr="00DF12A0" w:rsidRDefault="00DF12A0" w:rsidP="00DF12A0">
      <w:pPr>
        <w:rPr>
          <w:i/>
        </w:rPr>
      </w:pPr>
      <w:r w:rsidRPr="00DF12A0">
        <w:rPr>
          <w:bCs/>
          <w:i/>
        </w:rPr>
        <w:t xml:space="preserve">Many of you do matching activities on flannel boards. They </w:t>
      </w:r>
      <w:proofErr w:type="gramStart"/>
      <w:r w:rsidRPr="00DF12A0">
        <w:rPr>
          <w:bCs/>
          <w:i/>
        </w:rPr>
        <w:t>have to</w:t>
      </w:r>
      <w:proofErr w:type="gramEnd"/>
      <w:r w:rsidRPr="00DF12A0">
        <w:rPr>
          <w:bCs/>
          <w:i/>
        </w:rPr>
        <w:t xml:space="preserve"> notice visual similarities and differences—leading to letter knowledge! </w:t>
      </w:r>
    </w:p>
    <w:p w:rsidR="00DF12A0" w:rsidRDefault="00DF12A0" w:rsidP="00DF12A0"/>
    <w:p w:rsidR="00DF12A0" w:rsidRPr="00DF12A0" w:rsidRDefault="00DF12A0" w:rsidP="00DF12A0">
      <w:pPr>
        <w:rPr>
          <w:i/>
        </w:rPr>
      </w:pPr>
      <w:r w:rsidRPr="00DF12A0">
        <w:rPr>
          <w:b/>
        </w:rPr>
        <w:lastRenderedPageBreak/>
        <w:t>Slide 14:</w:t>
      </w:r>
      <w:r>
        <w:br/>
      </w:r>
      <w:r w:rsidRPr="00DF12A0">
        <w:rPr>
          <w:bCs/>
          <w:i/>
        </w:rPr>
        <w:t xml:space="preserve">Whether you are a new or seasoned </w:t>
      </w:r>
      <w:proofErr w:type="spellStart"/>
      <w:r w:rsidRPr="00DF12A0">
        <w:rPr>
          <w:bCs/>
          <w:i/>
        </w:rPr>
        <w:t>storytime</w:t>
      </w:r>
      <w:proofErr w:type="spellEnd"/>
      <w:r w:rsidRPr="00DF12A0">
        <w:rPr>
          <w:bCs/>
          <w:i/>
        </w:rPr>
        <w:t xml:space="preserve"> provider, you may be hesitant around sharing early literacy tips with adults. Think about how you feel about doing this.</w:t>
      </w:r>
    </w:p>
    <w:p w:rsidR="00DF12A0" w:rsidRPr="00DF12A0" w:rsidRDefault="00DF12A0" w:rsidP="00DF12A0">
      <w:pPr>
        <w:rPr>
          <w:i/>
        </w:rPr>
      </w:pPr>
      <w:r w:rsidRPr="00DF12A0">
        <w:rPr>
          <w:bCs/>
          <w:i/>
        </w:rPr>
        <w:t>Find this checklist in the Learner Guide for this topic, pause the recording, and check all the boxes that apply. If you have other feelings not shown here, make a note of them.</w:t>
      </w:r>
      <w:r w:rsidR="008F7E92">
        <w:rPr>
          <w:bCs/>
          <w:i/>
        </w:rPr>
        <w:t xml:space="preserve">  (adapt as needed)</w:t>
      </w:r>
    </w:p>
    <w:p w:rsidR="00DF12A0" w:rsidRPr="00DF12A0" w:rsidRDefault="00DF12A0" w:rsidP="00DF12A0">
      <w:pPr>
        <w:rPr>
          <w:i/>
        </w:rPr>
      </w:pPr>
      <w:r w:rsidRPr="00DF12A0">
        <w:rPr>
          <w:bCs/>
          <w:i/>
        </w:rPr>
        <w:t>When you are done, resume the recording.</w:t>
      </w:r>
    </w:p>
    <w:p w:rsidR="00DF12A0" w:rsidRDefault="00DF12A0" w:rsidP="00DF12A0"/>
    <w:p w:rsidR="00DF12A0" w:rsidRPr="00DF12A0" w:rsidRDefault="00DF12A0" w:rsidP="00DF12A0">
      <w:pPr>
        <w:rPr>
          <w:i/>
        </w:rPr>
      </w:pPr>
      <w:r w:rsidRPr="00DF12A0">
        <w:rPr>
          <w:b/>
        </w:rPr>
        <w:t>Slide 15:</w:t>
      </w:r>
      <w:r>
        <w:br/>
      </w:r>
      <w:r w:rsidRPr="00DF12A0">
        <w:rPr>
          <w:bCs/>
          <w:i/>
        </w:rPr>
        <w:t xml:space="preserve">You are not alone! Here’s what some </w:t>
      </w:r>
      <w:proofErr w:type="spellStart"/>
      <w:r w:rsidRPr="00DF12A0">
        <w:rPr>
          <w:bCs/>
          <w:i/>
        </w:rPr>
        <w:t>storytime</w:t>
      </w:r>
      <w:proofErr w:type="spellEnd"/>
      <w:r w:rsidRPr="00DF12A0">
        <w:rPr>
          <w:bCs/>
          <w:i/>
        </w:rPr>
        <w:t xml:space="preserve"> providers checked off. </w:t>
      </w:r>
      <w:r w:rsidR="008F7E92">
        <w:rPr>
          <w:bCs/>
          <w:i/>
        </w:rPr>
        <w:t>(adapt as needed)</w:t>
      </w:r>
    </w:p>
    <w:p w:rsidR="00DF12A0" w:rsidRPr="00DF12A0" w:rsidRDefault="00DF12A0" w:rsidP="00DF12A0">
      <w:pPr>
        <w:rPr>
          <w:i/>
        </w:rPr>
      </w:pPr>
      <w:r w:rsidRPr="00DF12A0">
        <w:rPr>
          <w:bCs/>
          <w:i/>
        </w:rPr>
        <w:t xml:space="preserve">Notice that is quite a range--quite a few are already sharing tips and getting increasingly confident with how to make it work well and others are wondering what it might be like to say tips. </w:t>
      </w:r>
    </w:p>
    <w:p w:rsidR="00DF12A0" w:rsidRDefault="00DF12A0" w:rsidP="00DF12A0"/>
    <w:p w:rsidR="00DF12A0" w:rsidRPr="00DF12A0" w:rsidRDefault="00DF12A0" w:rsidP="00DF12A0">
      <w:r w:rsidRPr="00DF12A0">
        <w:rPr>
          <w:b/>
        </w:rPr>
        <w:t>Slide 16:</w:t>
      </w:r>
    </w:p>
    <w:p w:rsidR="00DF12A0" w:rsidRPr="00DF12A0" w:rsidRDefault="00DF12A0" w:rsidP="00DF12A0">
      <w:pPr>
        <w:rPr>
          <w:i/>
        </w:rPr>
      </w:pPr>
      <w:r w:rsidRPr="00DF12A0">
        <w:rPr>
          <w:bCs/>
          <w:i/>
        </w:rPr>
        <w:t xml:space="preserve">Planning the tip: Write it, say what you write, put it in conversational wording, then write what you said.  Remember we all say things in different ways. Just connect the dots. </w:t>
      </w:r>
    </w:p>
    <w:p w:rsidR="00DF12A0" w:rsidRPr="00DF12A0" w:rsidRDefault="00DF12A0" w:rsidP="00DF12A0">
      <w:pPr>
        <w:rPr>
          <w:i/>
        </w:rPr>
      </w:pPr>
      <w:r w:rsidRPr="00DF12A0">
        <w:rPr>
          <w:bCs/>
          <w:i/>
        </w:rPr>
        <w:t>Have a routine</w:t>
      </w:r>
    </w:p>
    <w:p w:rsidR="00DF12A0" w:rsidRPr="00DF12A0" w:rsidRDefault="00DF12A0" w:rsidP="00DF12A0">
      <w:pPr>
        <w:rPr>
          <w:i/>
        </w:rPr>
      </w:pPr>
      <w:r w:rsidRPr="00DF12A0">
        <w:rPr>
          <w:bCs/>
          <w:i/>
        </w:rPr>
        <w:t xml:space="preserve">Signal—song (skip to my </w:t>
      </w:r>
      <w:proofErr w:type="spellStart"/>
      <w:r w:rsidRPr="00DF12A0">
        <w:rPr>
          <w:bCs/>
          <w:i/>
        </w:rPr>
        <w:t>lou</w:t>
      </w:r>
      <w:proofErr w:type="spellEnd"/>
      <w:r w:rsidRPr="00DF12A0">
        <w:rPr>
          <w:bCs/>
          <w:i/>
        </w:rPr>
        <w:t xml:space="preserve"> tune)</w:t>
      </w:r>
    </w:p>
    <w:p w:rsidR="00DF12A0" w:rsidRPr="00DF12A0" w:rsidRDefault="00DF12A0" w:rsidP="00DF12A0">
      <w:pPr>
        <w:rPr>
          <w:i/>
        </w:rPr>
      </w:pPr>
      <w:r w:rsidRPr="00DF12A0">
        <w:rPr>
          <w:bCs/>
          <w:i/>
        </w:rPr>
        <w:t>Sandwich it—between two repetitions of a song, for example</w:t>
      </w:r>
    </w:p>
    <w:p w:rsidR="00DF12A0" w:rsidRPr="00DF12A0" w:rsidRDefault="00DF12A0" w:rsidP="00DF12A0">
      <w:pPr>
        <w:rPr>
          <w:i/>
        </w:rPr>
      </w:pPr>
      <w:r w:rsidRPr="00DF12A0">
        <w:rPr>
          <w:bCs/>
          <w:i/>
        </w:rPr>
        <w:t xml:space="preserve">   Sing, talk, read, write, play</w:t>
      </w:r>
    </w:p>
    <w:p w:rsidR="00DF12A0" w:rsidRPr="00DF12A0" w:rsidRDefault="00DF12A0" w:rsidP="00DF12A0">
      <w:pPr>
        <w:rPr>
          <w:i/>
        </w:rPr>
      </w:pPr>
      <w:r w:rsidRPr="00DF12A0">
        <w:rPr>
          <w:bCs/>
          <w:i/>
        </w:rPr>
        <w:t xml:space="preserve">   Sing, talk, read, write, play</w:t>
      </w:r>
    </w:p>
    <w:p w:rsidR="00DF12A0" w:rsidRPr="00DF12A0" w:rsidRDefault="00DF12A0" w:rsidP="00DF12A0">
      <w:pPr>
        <w:rPr>
          <w:i/>
        </w:rPr>
      </w:pPr>
      <w:r w:rsidRPr="00DF12A0">
        <w:rPr>
          <w:bCs/>
          <w:i/>
        </w:rPr>
        <w:t xml:space="preserve">   Sing, talk, read, write, play</w:t>
      </w:r>
    </w:p>
    <w:p w:rsidR="00DF12A0" w:rsidRPr="00DF12A0" w:rsidRDefault="00DF12A0" w:rsidP="00DF12A0">
      <w:pPr>
        <w:rPr>
          <w:i/>
        </w:rPr>
      </w:pPr>
      <w:r w:rsidRPr="00DF12A0">
        <w:rPr>
          <w:bCs/>
          <w:i/>
        </w:rPr>
        <w:t xml:space="preserve">   Growing readers day by day. </w:t>
      </w:r>
    </w:p>
    <w:p w:rsidR="00DF12A0" w:rsidRPr="00DF12A0" w:rsidRDefault="00DF12A0" w:rsidP="00DF12A0">
      <w:pPr>
        <w:rPr>
          <w:i/>
        </w:rPr>
      </w:pPr>
      <w:r w:rsidRPr="00DF12A0">
        <w:rPr>
          <w:bCs/>
          <w:i/>
        </w:rPr>
        <w:t>Believe it or not, what we did will one day help your child learn to read</w:t>
      </w:r>
      <w:proofErr w:type="gramStart"/>
      <w:r w:rsidRPr="00DF12A0">
        <w:rPr>
          <w:bCs/>
          <w:i/>
        </w:rPr>
        <w:t>. . . .</w:t>
      </w:r>
      <w:proofErr w:type="gramEnd"/>
      <w:r w:rsidRPr="00DF12A0">
        <w:rPr>
          <w:bCs/>
          <w:i/>
        </w:rPr>
        <w:t xml:space="preserve"> </w:t>
      </w:r>
    </w:p>
    <w:p w:rsidR="00DF12A0" w:rsidRPr="00DF12A0" w:rsidRDefault="00DF12A0" w:rsidP="00DF12A0">
      <w:pPr>
        <w:rPr>
          <w:i/>
        </w:rPr>
      </w:pPr>
      <w:r w:rsidRPr="00DF12A0">
        <w:rPr>
          <w:bCs/>
          <w:i/>
        </w:rPr>
        <w:t xml:space="preserve">Here’s a fun fact . . . </w:t>
      </w:r>
    </w:p>
    <w:p w:rsidR="00DF12A0" w:rsidRPr="00DF12A0" w:rsidRDefault="00DF12A0" w:rsidP="00DF12A0">
      <w:pPr>
        <w:rPr>
          <w:i/>
        </w:rPr>
      </w:pPr>
      <w:r w:rsidRPr="00DF12A0">
        <w:rPr>
          <w:bCs/>
          <w:i/>
        </w:rPr>
        <w:t>Use something you already do to include a tip, like a host puppet</w:t>
      </w:r>
    </w:p>
    <w:p w:rsidR="00DF12A0" w:rsidRPr="00DF12A0" w:rsidRDefault="00DF12A0" w:rsidP="00DF12A0">
      <w:pPr>
        <w:rPr>
          <w:i/>
        </w:rPr>
      </w:pPr>
      <w:r w:rsidRPr="00DF12A0">
        <w:rPr>
          <w:bCs/>
          <w:i/>
        </w:rPr>
        <w:t xml:space="preserve">In your Learner Guide for this topic, there is a link to a video that demonstrates how one </w:t>
      </w:r>
      <w:proofErr w:type="spellStart"/>
      <w:r w:rsidRPr="00DF12A0">
        <w:rPr>
          <w:bCs/>
          <w:i/>
        </w:rPr>
        <w:t>storytime</w:t>
      </w:r>
      <w:proofErr w:type="spellEnd"/>
      <w:r w:rsidRPr="00DF12A0">
        <w:rPr>
          <w:bCs/>
          <w:i/>
        </w:rPr>
        <w:t xml:space="preserve"> provider uses a puppet to talk to the adults.</w:t>
      </w:r>
      <w:r w:rsidR="008F7E92">
        <w:rPr>
          <w:bCs/>
          <w:i/>
        </w:rPr>
        <w:t xml:space="preserve">  (adapt)</w:t>
      </w:r>
    </w:p>
    <w:p w:rsidR="00DF12A0" w:rsidRPr="00DF12A0" w:rsidRDefault="00DF12A0" w:rsidP="00DF12A0">
      <w:pPr>
        <w:rPr>
          <w:i/>
        </w:rPr>
      </w:pPr>
      <w:r w:rsidRPr="00DF12A0">
        <w:rPr>
          <w:bCs/>
          <w:i/>
        </w:rPr>
        <w:t>Connect it to an action, as the children are practicing the action</w:t>
      </w:r>
    </w:p>
    <w:p w:rsidR="00DF12A0" w:rsidRPr="00DF12A0" w:rsidRDefault="00DF12A0" w:rsidP="00DF12A0">
      <w:pPr>
        <w:rPr>
          <w:i/>
        </w:rPr>
      </w:pPr>
      <w:r w:rsidRPr="00DF12A0">
        <w:rPr>
          <w:bCs/>
          <w:i/>
        </w:rPr>
        <w:t>As you are turning to get your next book, or putting your book away</w:t>
      </w:r>
    </w:p>
    <w:p w:rsidR="00DF12A0" w:rsidRPr="00DF12A0" w:rsidRDefault="00DF12A0" w:rsidP="00DF12A0">
      <w:pPr>
        <w:rPr>
          <w:i/>
        </w:rPr>
      </w:pPr>
      <w:r w:rsidRPr="00DF12A0">
        <w:rPr>
          <w:bCs/>
          <w:i/>
        </w:rPr>
        <w:t>Post-it on the book or item</w:t>
      </w:r>
    </w:p>
    <w:p w:rsidR="00DF12A0" w:rsidRPr="00DF12A0" w:rsidRDefault="00DF12A0" w:rsidP="00DF12A0">
      <w:pPr>
        <w:rPr>
          <w:i/>
        </w:rPr>
      </w:pPr>
      <w:r w:rsidRPr="00DF12A0">
        <w:rPr>
          <w:bCs/>
          <w:i/>
        </w:rPr>
        <w:t>Flipchart—say it also</w:t>
      </w:r>
    </w:p>
    <w:p w:rsidR="00DF12A0" w:rsidRPr="00DF12A0" w:rsidRDefault="00DF12A0" w:rsidP="00DF12A0">
      <w:pPr>
        <w:rPr>
          <w:i/>
        </w:rPr>
      </w:pPr>
      <w:r w:rsidRPr="00DF12A0">
        <w:rPr>
          <w:bCs/>
          <w:i/>
        </w:rPr>
        <w:lastRenderedPageBreak/>
        <w:t>Handout—something to do/make and add the tip to the handout as well as say the tip</w:t>
      </w:r>
    </w:p>
    <w:p w:rsidR="00DF12A0" w:rsidRPr="00DF12A0" w:rsidRDefault="00DF12A0" w:rsidP="00DF12A0">
      <w:pPr>
        <w:rPr>
          <w:i/>
        </w:rPr>
      </w:pPr>
      <w:r w:rsidRPr="00DF12A0">
        <w:rPr>
          <w:bCs/>
          <w:i/>
        </w:rPr>
        <w:t xml:space="preserve">     Handout becomes a support to you</w:t>
      </w:r>
    </w:p>
    <w:p w:rsidR="00DF12A0" w:rsidRDefault="00DF12A0" w:rsidP="00DF12A0"/>
    <w:p w:rsidR="00DF12A0" w:rsidRPr="00DF12A0" w:rsidRDefault="00DF12A0" w:rsidP="00DF12A0">
      <w:pPr>
        <w:rPr>
          <w:i/>
        </w:rPr>
      </w:pPr>
      <w:r w:rsidRPr="00DF12A0">
        <w:rPr>
          <w:b/>
        </w:rPr>
        <w:t>Slide 17:</w:t>
      </w:r>
      <w:r>
        <w:br/>
      </w:r>
      <w:r w:rsidRPr="00DF12A0">
        <w:rPr>
          <w:bCs/>
          <w:i/>
        </w:rPr>
        <w:t xml:space="preserve">You </w:t>
      </w:r>
      <w:proofErr w:type="gramStart"/>
      <w:r w:rsidRPr="00DF12A0">
        <w:rPr>
          <w:bCs/>
          <w:i/>
        </w:rPr>
        <w:t>are able to</w:t>
      </w:r>
      <w:proofErr w:type="gramEnd"/>
      <w:r w:rsidRPr="00DF12A0">
        <w:rPr>
          <w:bCs/>
          <w:i/>
        </w:rPr>
        <w:t xml:space="preserve"> print out a poster with the early literacy components and the five practices, in the Additional Resources – Module 2 document </w:t>
      </w:r>
    </w:p>
    <w:p w:rsidR="00DF12A0" w:rsidRPr="00DF12A0" w:rsidRDefault="00DF12A0" w:rsidP="00DF12A0">
      <w:pPr>
        <w:rPr>
          <w:i/>
        </w:rPr>
      </w:pPr>
      <w:r w:rsidRPr="00DF12A0">
        <w:rPr>
          <w:bCs/>
          <w:i/>
        </w:rPr>
        <w:t xml:space="preserve">Sometimes it is helpful to have a visual like this </w:t>
      </w:r>
      <w:r w:rsidRPr="00DF12A0">
        <w:rPr>
          <w:i/>
        </w:rPr>
        <w:t xml:space="preserve">to use as an aid </w:t>
      </w:r>
      <w:r w:rsidRPr="00DF12A0">
        <w:rPr>
          <w:bCs/>
          <w:i/>
        </w:rPr>
        <w:t>when you say your early literacy tips.</w:t>
      </w:r>
    </w:p>
    <w:p w:rsidR="00DF12A0" w:rsidRPr="00DF12A0" w:rsidRDefault="00DF12A0" w:rsidP="00DF12A0">
      <w:pPr>
        <w:rPr>
          <w:i/>
        </w:rPr>
      </w:pPr>
      <w:r w:rsidRPr="00DF12A0">
        <w:rPr>
          <w:bCs/>
          <w:i/>
        </w:rPr>
        <w:t xml:space="preserve">I printed out and laminated an apple blossom and put tape on the back. I stick the apple blossom beside whichever early literacy component I am highlighting that day. </w:t>
      </w:r>
    </w:p>
    <w:p w:rsidR="00DF12A0" w:rsidRDefault="00DF12A0" w:rsidP="00DF12A0"/>
    <w:p w:rsidR="00DF12A0" w:rsidRPr="00DF12A0" w:rsidRDefault="00DF12A0" w:rsidP="00DF12A0">
      <w:pPr>
        <w:rPr>
          <w:i/>
        </w:rPr>
      </w:pPr>
      <w:r w:rsidRPr="00DF12A0">
        <w:rPr>
          <w:b/>
        </w:rPr>
        <w:t>Slide 18:</w:t>
      </w:r>
      <w:r>
        <w:br/>
      </w:r>
      <w:r w:rsidRPr="00DF12A0">
        <w:rPr>
          <w:bCs/>
          <w:i/>
        </w:rPr>
        <w:t>It may take a while to feel comfortable sharing early literacy tips with adults.</w:t>
      </w:r>
    </w:p>
    <w:p w:rsidR="00DF12A0" w:rsidRPr="00DF12A0" w:rsidRDefault="00DF12A0" w:rsidP="00DF12A0">
      <w:pPr>
        <w:rPr>
          <w:i/>
        </w:rPr>
      </w:pPr>
      <w:r w:rsidRPr="00DF12A0">
        <w:rPr>
          <w:bCs/>
          <w:i/>
        </w:rPr>
        <w:t xml:space="preserve">You will be listening to a presentation by Mari Nowitz, one of the VIEWS2 study participants, on getting used to sharing early literacy information with adults. </w:t>
      </w:r>
    </w:p>
    <w:p w:rsidR="00DF12A0" w:rsidRPr="00DF12A0" w:rsidRDefault="00DF12A0" w:rsidP="00DF12A0">
      <w:pPr>
        <w:rPr>
          <w:i/>
        </w:rPr>
      </w:pPr>
      <w:r w:rsidRPr="00DF12A0">
        <w:rPr>
          <w:bCs/>
          <w:i/>
        </w:rPr>
        <w:t>It is fine to start with one tip. As you become more intentional, it is easier to articulate the connections for the adults.</w:t>
      </w:r>
    </w:p>
    <w:p w:rsidR="00DF12A0" w:rsidRPr="00DF12A0" w:rsidRDefault="00DF12A0" w:rsidP="00DF12A0">
      <w:pPr>
        <w:rPr>
          <w:i/>
        </w:rPr>
      </w:pPr>
      <w:r w:rsidRPr="00DF12A0">
        <w:rPr>
          <w:bCs/>
          <w:i/>
        </w:rPr>
        <w:t xml:space="preserve">You may feel that parents who come to </w:t>
      </w:r>
      <w:proofErr w:type="spellStart"/>
      <w:r w:rsidRPr="00DF12A0">
        <w:rPr>
          <w:bCs/>
          <w:i/>
        </w:rPr>
        <w:t>storytime</w:t>
      </w:r>
      <w:proofErr w:type="spellEnd"/>
      <w:r w:rsidRPr="00DF12A0">
        <w:rPr>
          <w:bCs/>
          <w:i/>
        </w:rPr>
        <w:t xml:space="preserve"> already know the information you are sharing. Some do, some don’t. Some may know some tips and not others. Remember, those who already knew a </w:t>
      </w:r>
      <w:proofErr w:type="gramStart"/>
      <w:r w:rsidRPr="00DF12A0">
        <w:rPr>
          <w:bCs/>
          <w:i/>
        </w:rPr>
        <w:t>particular tip</w:t>
      </w:r>
      <w:proofErr w:type="gramEnd"/>
      <w:r w:rsidRPr="00DF12A0">
        <w:rPr>
          <w:bCs/>
          <w:i/>
        </w:rPr>
        <w:t xml:space="preserve"> are getting a pat on the back, which is a good thing! And everyone is realizing that the library is a good place to come to get information on early literacy.</w:t>
      </w:r>
    </w:p>
    <w:p w:rsidR="00DF12A0" w:rsidRPr="00DF12A0" w:rsidRDefault="00DF12A0" w:rsidP="00DF12A0">
      <w:pPr>
        <w:rPr>
          <w:i/>
        </w:rPr>
      </w:pPr>
      <w:r w:rsidRPr="00DF12A0">
        <w:rPr>
          <w:bCs/>
          <w:i/>
        </w:rPr>
        <w:t xml:space="preserve">I have noticed that with supercharged </w:t>
      </w:r>
      <w:proofErr w:type="spellStart"/>
      <w:r w:rsidRPr="00DF12A0">
        <w:rPr>
          <w:bCs/>
          <w:i/>
        </w:rPr>
        <w:t>storytimes</w:t>
      </w:r>
      <w:proofErr w:type="spellEnd"/>
      <w:r w:rsidRPr="00DF12A0">
        <w:rPr>
          <w:bCs/>
          <w:i/>
        </w:rPr>
        <w:t>, as we become more interactive and as we share information with parents and caregivers, our role shifts from being an entertainer/presenter to being more of a facilitator. That doesn’t mean we can’t be entertaining though!</w:t>
      </w:r>
    </w:p>
    <w:p w:rsidR="00DF12A0" w:rsidRPr="00DF12A0" w:rsidRDefault="00DF12A0" w:rsidP="00DF12A0">
      <w:pPr>
        <w:rPr>
          <w:i/>
        </w:rPr>
      </w:pPr>
    </w:p>
    <w:p w:rsidR="00DF12A0" w:rsidRPr="00DF12A0" w:rsidRDefault="00DF12A0" w:rsidP="00DF12A0">
      <w:pPr>
        <w:rPr>
          <w:i/>
        </w:rPr>
      </w:pPr>
      <w:r w:rsidRPr="00DF12A0">
        <w:rPr>
          <w:b/>
        </w:rPr>
        <w:t>Slide 19:</w:t>
      </w:r>
      <w:r>
        <w:br/>
      </w:r>
      <w:r w:rsidRPr="00DF12A0">
        <w:rPr>
          <w:bCs/>
          <w:i/>
        </w:rPr>
        <w:t xml:space="preserve">You will be looking back at the Early Literacy Planning Tool Worksheets. By filling in early literacy tips, you will see how you are building on what you already enjoy doing in your own </w:t>
      </w:r>
      <w:proofErr w:type="spellStart"/>
      <w:r w:rsidRPr="00DF12A0">
        <w:rPr>
          <w:bCs/>
          <w:i/>
        </w:rPr>
        <w:t>storytimes</w:t>
      </w:r>
      <w:proofErr w:type="spellEnd"/>
      <w:r w:rsidRPr="00DF12A0">
        <w:rPr>
          <w:bCs/>
          <w:i/>
        </w:rPr>
        <w:t>.</w:t>
      </w:r>
    </w:p>
    <w:p w:rsidR="00DF12A0" w:rsidRPr="00DF12A0" w:rsidRDefault="00DF12A0" w:rsidP="00DF12A0">
      <w:pPr>
        <w:rPr>
          <w:i/>
        </w:rPr>
      </w:pPr>
      <w:r w:rsidRPr="00DF12A0">
        <w:rPr>
          <w:bCs/>
          <w:i/>
        </w:rPr>
        <w:t xml:space="preserve">This approach keeps your </w:t>
      </w:r>
      <w:proofErr w:type="spellStart"/>
      <w:r w:rsidRPr="00DF12A0">
        <w:rPr>
          <w:bCs/>
          <w:i/>
        </w:rPr>
        <w:t>storytimes</w:t>
      </w:r>
      <w:proofErr w:type="spellEnd"/>
      <w:r w:rsidRPr="00DF12A0">
        <w:rPr>
          <w:bCs/>
          <w:i/>
        </w:rPr>
        <w:t xml:space="preserve"> fun and invigorating as you supercharge them. </w:t>
      </w:r>
    </w:p>
    <w:p w:rsidR="00DF12A0" w:rsidRDefault="00DF12A0" w:rsidP="00DF12A0"/>
    <w:p w:rsidR="00DF12A0" w:rsidRPr="00DF12A0" w:rsidRDefault="00DF12A0" w:rsidP="00DF12A0">
      <w:pPr>
        <w:rPr>
          <w:i/>
        </w:rPr>
      </w:pPr>
      <w:r w:rsidRPr="00DF12A0">
        <w:rPr>
          <w:b/>
        </w:rPr>
        <w:t>Slide 20:</w:t>
      </w:r>
      <w:r>
        <w:br/>
      </w:r>
      <w:r w:rsidRPr="00DF12A0">
        <w:rPr>
          <w:bCs/>
          <w:i/>
        </w:rPr>
        <w:t>We emphasize the joy of books, reading and language play.</w:t>
      </w:r>
    </w:p>
    <w:p w:rsidR="00DF12A0" w:rsidRPr="00DF12A0" w:rsidRDefault="00DF12A0" w:rsidP="00DF12A0">
      <w:pPr>
        <w:rPr>
          <w:i/>
        </w:rPr>
      </w:pPr>
      <w:r w:rsidRPr="00DF12A0">
        <w:rPr>
          <w:bCs/>
          <w:i/>
        </w:rPr>
        <w:t xml:space="preserve">Even though we are making connections between what we do in </w:t>
      </w:r>
      <w:proofErr w:type="spellStart"/>
      <w:r w:rsidRPr="00DF12A0">
        <w:rPr>
          <w:bCs/>
          <w:i/>
        </w:rPr>
        <w:t>storytimes</w:t>
      </w:r>
      <w:proofErr w:type="spellEnd"/>
      <w:r w:rsidRPr="00DF12A0">
        <w:rPr>
          <w:bCs/>
          <w:i/>
        </w:rPr>
        <w:t xml:space="preserve"> and early literacy skills that are taught and evaluated in formal education settings, we do not become formal learning environments. </w:t>
      </w:r>
    </w:p>
    <w:p w:rsidR="00DF12A0" w:rsidRPr="00DF12A0" w:rsidRDefault="00DF12A0" w:rsidP="00DF12A0">
      <w:pPr>
        <w:rPr>
          <w:i/>
        </w:rPr>
      </w:pPr>
      <w:r w:rsidRPr="00DF12A0">
        <w:rPr>
          <w:bCs/>
          <w:i/>
        </w:rPr>
        <w:lastRenderedPageBreak/>
        <w:t xml:space="preserve">Rather, we show how </w:t>
      </w:r>
      <w:proofErr w:type="spellStart"/>
      <w:r w:rsidRPr="00DF12A0">
        <w:rPr>
          <w:bCs/>
          <w:i/>
        </w:rPr>
        <w:t>storytimes</w:t>
      </w:r>
      <w:proofErr w:type="spellEnd"/>
      <w:r w:rsidRPr="00DF12A0">
        <w:rPr>
          <w:bCs/>
          <w:i/>
        </w:rPr>
        <w:t xml:space="preserve"> can support children’s early literacy development through joyful activities and informal learning. </w:t>
      </w:r>
    </w:p>
    <w:p w:rsidR="00DF12A0" w:rsidRPr="00DF12A0" w:rsidRDefault="00DF12A0" w:rsidP="00DF12A0">
      <w:r w:rsidRPr="00DF12A0">
        <w:t xml:space="preserve">Photo: Story Time FUN @ Mendenhall Library by </w:t>
      </w:r>
      <w:hyperlink r:id="rId8" w:history="1">
        <w:r w:rsidRPr="00DF12A0">
          <w:rPr>
            <w:rStyle w:val="Hyperlink"/>
          </w:rPr>
          <w:t>CMRLS Photos</w:t>
        </w:r>
      </w:hyperlink>
      <w:r w:rsidRPr="00DF12A0">
        <w:t xml:space="preserve"> on Flickr: </w:t>
      </w:r>
      <w:hyperlink r:id="rId9" w:history="1">
        <w:r w:rsidRPr="00DF12A0">
          <w:rPr>
            <w:rStyle w:val="Hyperlink"/>
          </w:rPr>
          <w:t>https://www.flickr.com/photos/cmrlsphoto/7487974940/in/photostream/</w:t>
        </w:r>
      </w:hyperlink>
      <w:r w:rsidRPr="00DF12A0">
        <w:t xml:space="preserve"> </w:t>
      </w:r>
      <w:hyperlink r:id="rId10" w:history="1">
        <w:r w:rsidRPr="00DF12A0">
          <w:rPr>
            <w:rStyle w:val="Hyperlink"/>
          </w:rPr>
          <w:t>CC BY-NC-ND 2.0</w:t>
        </w:r>
      </w:hyperlink>
    </w:p>
    <w:p w:rsidR="00DF12A0" w:rsidRDefault="00DF12A0" w:rsidP="00DF12A0"/>
    <w:p w:rsidR="00DF12A0" w:rsidRDefault="00DF12A0" w:rsidP="00DF12A0">
      <w:r w:rsidRPr="00DF12A0">
        <w:rPr>
          <w:b/>
        </w:rPr>
        <w:t>Slide 21:</w:t>
      </w:r>
      <w:r>
        <w:br/>
        <w:t>Closing / Acknowledgements</w:t>
      </w:r>
    </w:p>
    <w:sectPr w:rsidR="00DF1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471E"/>
    <w:multiLevelType w:val="hybridMultilevel"/>
    <w:tmpl w:val="00B0CBCC"/>
    <w:lvl w:ilvl="0" w:tplc="0D56F0C8">
      <w:start w:val="1"/>
      <w:numFmt w:val="decimal"/>
      <w:lvlText w:val="%1)"/>
      <w:lvlJc w:val="left"/>
      <w:pPr>
        <w:tabs>
          <w:tab w:val="num" w:pos="720"/>
        </w:tabs>
        <w:ind w:left="720" w:hanging="360"/>
      </w:pPr>
    </w:lvl>
    <w:lvl w:ilvl="1" w:tplc="D93EC90E" w:tentative="1">
      <w:start w:val="1"/>
      <w:numFmt w:val="decimal"/>
      <w:lvlText w:val="%2)"/>
      <w:lvlJc w:val="left"/>
      <w:pPr>
        <w:tabs>
          <w:tab w:val="num" w:pos="1440"/>
        </w:tabs>
        <w:ind w:left="1440" w:hanging="360"/>
      </w:pPr>
    </w:lvl>
    <w:lvl w:ilvl="2" w:tplc="A97C7264" w:tentative="1">
      <w:start w:val="1"/>
      <w:numFmt w:val="decimal"/>
      <w:lvlText w:val="%3)"/>
      <w:lvlJc w:val="left"/>
      <w:pPr>
        <w:tabs>
          <w:tab w:val="num" w:pos="2160"/>
        </w:tabs>
        <w:ind w:left="2160" w:hanging="360"/>
      </w:pPr>
    </w:lvl>
    <w:lvl w:ilvl="3" w:tplc="E5C08316" w:tentative="1">
      <w:start w:val="1"/>
      <w:numFmt w:val="decimal"/>
      <w:lvlText w:val="%4)"/>
      <w:lvlJc w:val="left"/>
      <w:pPr>
        <w:tabs>
          <w:tab w:val="num" w:pos="2880"/>
        </w:tabs>
        <w:ind w:left="2880" w:hanging="360"/>
      </w:pPr>
    </w:lvl>
    <w:lvl w:ilvl="4" w:tplc="75AEF9D2" w:tentative="1">
      <w:start w:val="1"/>
      <w:numFmt w:val="decimal"/>
      <w:lvlText w:val="%5)"/>
      <w:lvlJc w:val="left"/>
      <w:pPr>
        <w:tabs>
          <w:tab w:val="num" w:pos="3600"/>
        </w:tabs>
        <w:ind w:left="3600" w:hanging="360"/>
      </w:pPr>
    </w:lvl>
    <w:lvl w:ilvl="5" w:tplc="85185A4E" w:tentative="1">
      <w:start w:val="1"/>
      <w:numFmt w:val="decimal"/>
      <w:lvlText w:val="%6)"/>
      <w:lvlJc w:val="left"/>
      <w:pPr>
        <w:tabs>
          <w:tab w:val="num" w:pos="4320"/>
        </w:tabs>
        <w:ind w:left="4320" w:hanging="360"/>
      </w:pPr>
    </w:lvl>
    <w:lvl w:ilvl="6" w:tplc="F8545062" w:tentative="1">
      <w:start w:val="1"/>
      <w:numFmt w:val="decimal"/>
      <w:lvlText w:val="%7)"/>
      <w:lvlJc w:val="left"/>
      <w:pPr>
        <w:tabs>
          <w:tab w:val="num" w:pos="5040"/>
        </w:tabs>
        <w:ind w:left="5040" w:hanging="360"/>
      </w:pPr>
    </w:lvl>
    <w:lvl w:ilvl="7" w:tplc="2B2EE286" w:tentative="1">
      <w:start w:val="1"/>
      <w:numFmt w:val="decimal"/>
      <w:lvlText w:val="%8)"/>
      <w:lvlJc w:val="left"/>
      <w:pPr>
        <w:tabs>
          <w:tab w:val="num" w:pos="5760"/>
        </w:tabs>
        <w:ind w:left="5760" w:hanging="360"/>
      </w:pPr>
    </w:lvl>
    <w:lvl w:ilvl="8" w:tplc="C55E229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A0"/>
    <w:rsid w:val="0022723A"/>
    <w:rsid w:val="0031593A"/>
    <w:rsid w:val="00393CF7"/>
    <w:rsid w:val="007859C5"/>
    <w:rsid w:val="007D200D"/>
    <w:rsid w:val="008F7E92"/>
    <w:rsid w:val="00A65382"/>
    <w:rsid w:val="00DF12A0"/>
    <w:rsid w:val="00F7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1FAA2-3D3A-44CC-B141-DA9FFF05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2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2A0"/>
    <w:rPr>
      <w:color w:val="0563C1" w:themeColor="hyperlink"/>
      <w:u w:val="single"/>
    </w:rPr>
  </w:style>
  <w:style w:type="character" w:styleId="UnresolvedMention">
    <w:name w:val="Unresolved Mention"/>
    <w:basedOn w:val="DefaultParagraphFont"/>
    <w:uiPriority w:val="99"/>
    <w:semiHidden/>
    <w:unhideWhenUsed/>
    <w:rsid w:val="00DF12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6369">
      <w:bodyDiv w:val="1"/>
      <w:marLeft w:val="0"/>
      <w:marRight w:val="0"/>
      <w:marTop w:val="0"/>
      <w:marBottom w:val="0"/>
      <w:divBdr>
        <w:top w:val="none" w:sz="0" w:space="0" w:color="auto"/>
        <w:left w:val="none" w:sz="0" w:space="0" w:color="auto"/>
        <w:bottom w:val="none" w:sz="0" w:space="0" w:color="auto"/>
        <w:right w:val="none" w:sz="0" w:space="0" w:color="auto"/>
      </w:divBdr>
    </w:div>
    <w:div w:id="334651030">
      <w:bodyDiv w:val="1"/>
      <w:marLeft w:val="0"/>
      <w:marRight w:val="0"/>
      <w:marTop w:val="0"/>
      <w:marBottom w:val="0"/>
      <w:divBdr>
        <w:top w:val="none" w:sz="0" w:space="0" w:color="auto"/>
        <w:left w:val="none" w:sz="0" w:space="0" w:color="auto"/>
        <w:bottom w:val="none" w:sz="0" w:space="0" w:color="auto"/>
        <w:right w:val="none" w:sz="0" w:space="0" w:color="auto"/>
      </w:divBdr>
    </w:div>
    <w:div w:id="410279640">
      <w:bodyDiv w:val="1"/>
      <w:marLeft w:val="0"/>
      <w:marRight w:val="0"/>
      <w:marTop w:val="0"/>
      <w:marBottom w:val="0"/>
      <w:divBdr>
        <w:top w:val="none" w:sz="0" w:space="0" w:color="auto"/>
        <w:left w:val="none" w:sz="0" w:space="0" w:color="auto"/>
        <w:bottom w:val="none" w:sz="0" w:space="0" w:color="auto"/>
        <w:right w:val="none" w:sz="0" w:space="0" w:color="auto"/>
      </w:divBdr>
    </w:div>
    <w:div w:id="673072603">
      <w:bodyDiv w:val="1"/>
      <w:marLeft w:val="0"/>
      <w:marRight w:val="0"/>
      <w:marTop w:val="0"/>
      <w:marBottom w:val="0"/>
      <w:divBdr>
        <w:top w:val="none" w:sz="0" w:space="0" w:color="auto"/>
        <w:left w:val="none" w:sz="0" w:space="0" w:color="auto"/>
        <w:bottom w:val="none" w:sz="0" w:space="0" w:color="auto"/>
        <w:right w:val="none" w:sz="0" w:space="0" w:color="auto"/>
      </w:divBdr>
    </w:div>
    <w:div w:id="719936087">
      <w:bodyDiv w:val="1"/>
      <w:marLeft w:val="0"/>
      <w:marRight w:val="0"/>
      <w:marTop w:val="0"/>
      <w:marBottom w:val="0"/>
      <w:divBdr>
        <w:top w:val="none" w:sz="0" w:space="0" w:color="auto"/>
        <w:left w:val="none" w:sz="0" w:space="0" w:color="auto"/>
        <w:bottom w:val="none" w:sz="0" w:space="0" w:color="auto"/>
        <w:right w:val="none" w:sz="0" w:space="0" w:color="auto"/>
      </w:divBdr>
    </w:div>
    <w:div w:id="781263575">
      <w:bodyDiv w:val="1"/>
      <w:marLeft w:val="0"/>
      <w:marRight w:val="0"/>
      <w:marTop w:val="0"/>
      <w:marBottom w:val="0"/>
      <w:divBdr>
        <w:top w:val="none" w:sz="0" w:space="0" w:color="auto"/>
        <w:left w:val="none" w:sz="0" w:space="0" w:color="auto"/>
        <w:bottom w:val="none" w:sz="0" w:space="0" w:color="auto"/>
        <w:right w:val="none" w:sz="0" w:space="0" w:color="auto"/>
      </w:divBdr>
    </w:div>
    <w:div w:id="790364285">
      <w:bodyDiv w:val="1"/>
      <w:marLeft w:val="0"/>
      <w:marRight w:val="0"/>
      <w:marTop w:val="0"/>
      <w:marBottom w:val="0"/>
      <w:divBdr>
        <w:top w:val="none" w:sz="0" w:space="0" w:color="auto"/>
        <w:left w:val="none" w:sz="0" w:space="0" w:color="auto"/>
        <w:bottom w:val="none" w:sz="0" w:space="0" w:color="auto"/>
        <w:right w:val="none" w:sz="0" w:space="0" w:color="auto"/>
      </w:divBdr>
    </w:div>
    <w:div w:id="939794549">
      <w:bodyDiv w:val="1"/>
      <w:marLeft w:val="0"/>
      <w:marRight w:val="0"/>
      <w:marTop w:val="0"/>
      <w:marBottom w:val="0"/>
      <w:divBdr>
        <w:top w:val="none" w:sz="0" w:space="0" w:color="auto"/>
        <w:left w:val="none" w:sz="0" w:space="0" w:color="auto"/>
        <w:bottom w:val="none" w:sz="0" w:space="0" w:color="auto"/>
        <w:right w:val="none" w:sz="0" w:space="0" w:color="auto"/>
      </w:divBdr>
    </w:div>
    <w:div w:id="970596957">
      <w:bodyDiv w:val="1"/>
      <w:marLeft w:val="0"/>
      <w:marRight w:val="0"/>
      <w:marTop w:val="0"/>
      <w:marBottom w:val="0"/>
      <w:divBdr>
        <w:top w:val="none" w:sz="0" w:space="0" w:color="auto"/>
        <w:left w:val="none" w:sz="0" w:space="0" w:color="auto"/>
        <w:bottom w:val="none" w:sz="0" w:space="0" w:color="auto"/>
        <w:right w:val="none" w:sz="0" w:space="0" w:color="auto"/>
      </w:divBdr>
    </w:div>
    <w:div w:id="1064063339">
      <w:bodyDiv w:val="1"/>
      <w:marLeft w:val="0"/>
      <w:marRight w:val="0"/>
      <w:marTop w:val="0"/>
      <w:marBottom w:val="0"/>
      <w:divBdr>
        <w:top w:val="none" w:sz="0" w:space="0" w:color="auto"/>
        <w:left w:val="none" w:sz="0" w:space="0" w:color="auto"/>
        <w:bottom w:val="none" w:sz="0" w:space="0" w:color="auto"/>
        <w:right w:val="none" w:sz="0" w:space="0" w:color="auto"/>
      </w:divBdr>
    </w:div>
    <w:div w:id="1069964504">
      <w:bodyDiv w:val="1"/>
      <w:marLeft w:val="0"/>
      <w:marRight w:val="0"/>
      <w:marTop w:val="0"/>
      <w:marBottom w:val="0"/>
      <w:divBdr>
        <w:top w:val="none" w:sz="0" w:space="0" w:color="auto"/>
        <w:left w:val="none" w:sz="0" w:space="0" w:color="auto"/>
        <w:bottom w:val="none" w:sz="0" w:space="0" w:color="auto"/>
        <w:right w:val="none" w:sz="0" w:space="0" w:color="auto"/>
      </w:divBdr>
    </w:div>
    <w:div w:id="1155336178">
      <w:bodyDiv w:val="1"/>
      <w:marLeft w:val="0"/>
      <w:marRight w:val="0"/>
      <w:marTop w:val="0"/>
      <w:marBottom w:val="0"/>
      <w:divBdr>
        <w:top w:val="none" w:sz="0" w:space="0" w:color="auto"/>
        <w:left w:val="none" w:sz="0" w:space="0" w:color="auto"/>
        <w:bottom w:val="none" w:sz="0" w:space="0" w:color="auto"/>
        <w:right w:val="none" w:sz="0" w:space="0" w:color="auto"/>
      </w:divBdr>
    </w:div>
    <w:div w:id="1541093982">
      <w:bodyDiv w:val="1"/>
      <w:marLeft w:val="0"/>
      <w:marRight w:val="0"/>
      <w:marTop w:val="0"/>
      <w:marBottom w:val="0"/>
      <w:divBdr>
        <w:top w:val="none" w:sz="0" w:space="0" w:color="auto"/>
        <w:left w:val="none" w:sz="0" w:space="0" w:color="auto"/>
        <w:bottom w:val="none" w:sz="0" w:space="0" w:color="auto"/>
        <w:right w:val="none" w:sz="0" w:space="0" w:color="auto"/>
      </w:divBdr>
    </w:div>
    <w:div w:id="1632707033">
      <w:bodyDiv w:val="1"/>
      <w:marLeft w:val="0"/>
      <w:marRight w:val="0"/>
      <w:marTop w:val="0"/>
      <w:marBottom w:val="0"/>
      <w:divBdr>
        <w:top w:val="none" w:sz="0" w:space="0" w:color="auto"/>
        <w:left w:val="none" w:sz="0" w:space="0" w:color="auto"/>
        <w:bottom w:val="none" w:sz="0" w:space="0" w:color="auto"/>
        <w:right w:val="none" w:sz="0" w:space="0" w:color="auto"/>
      </w:divBdr>
    </w:div>
    <w:div w:id="1702317101">
      <w:bodyDiv w:val="1"/>
      <w:marLeft w:val="0"/>
      <w:marRight w:val="0"/>
      <w:marTop w:val="0"/>
      <w:marBottom w:val="0"/>
      <w:divBdr>
        <w:top w:val="none" w:sz="0" w:space="0" w:color="auto"/>
        <w:left w:val="none" w:sz="0" w:space="0" w:color="auto"/>
        <w:bottom w:val="none" w:sz="0" w:space="0" w:color="auto"/>
        <w:right w:val="none" w:sz="0" w:space="0" w:color="auto"/>
      </w:divBdr>
    </w:div>
    <w:div w:id="1757097423">
      <w:bodyDiv w:val="1"/>
      <w:marLeft w:val="0"/>
      <w:marRight w:val="0"/>
      <w:marTop w:val="0"/>
      <w:marBottom w:val="0"/>
      <w:divBdr>
        <w:top w:val="none" w:sz="0" w:space="0" w:color="auto"/>
        <w:left w:val="none" w:sz="0" w:space="0" w:color="auto"/>
        <w:bottom w:val="none" w:sz="0" w:space="0" w:color="auto"/>
        <w:right w:val="none" w:sz="0" w:space="0" w:color="auto"/>
      </w:divBdr>
    </w:div>
    <w:div w:id="1774282189">
      <w:bodyDiv w:val="1"/>
      <w:marLeft w:val="0"/>
      <w:marRight w:val="0"/>
      <w:marTop w:val="0"/>
      <w:marBottom w:val="0"/>
      <w:divBdr>
        <w:top w:val="none" w:sz="0" w:space="0" w:color="auto"/>
        <w:left w:val="none" w:sz="0" w:space="0" w:color="auto"/>
        <w:bottom w:val="none" w:sz="0" w:space="0" w:color="auto"/>
        <w:right w:val="none" w:sz="0" w:space="0" w:color="auto"/>
      </w:divBdr>
    </w:div>
    <w:div w:id="1909457608">
      <w:bodyDiv w:val="1"/>
      <w:marLeft w:val="0"/>
      <w:marRight w:val="0"/>
      <w:marTop w:val="0"/>
      <w:marBottom w:val="0"/>
      <w:divBdr>
        <w:top w:val="none" w:sz="0" w:space="0" w:color="auto"/>
        <w:left w:val="none" w:sz="0" w:space="0" w:color="auto"/>
        <w:bottom w:val="none" w:sz="0" w:space="0" w:color="auto"/>
        <w:right w:val="none" w:sz="0" w:space="0" w:color="auto"/>
      </w:divBdr>
      <w:divsChild>
        <w:div w:id="1905673856">
          <w:marLeft w:val="360"/>
          <w:marRight w:val="0"/>
          <w:marTop w:val="0"/>
          <w:marBottom w:val="0"/>
          <w:divBdr>
            <w:top w:val="none" w:sz="0" w:space="0" w:color="auto"/>
            <w:left w:val="none" w:sz="0" w:space="0" w:color="auto"/>
            <w:bottom w:val="none" w:sz="0" w:space="0" w:color="auto"/>
            <w:right w:val="none" w:sz="0" w:space="0" w:color="auto"/>
          </w:divBdr>
        </w:div>
        <w:div w:id="135345325">
          <w:marLeft w:val="360"/>
          <w:marRight w:val="0"/>
          <w:marTop w:val="0"/>
          <w:marBottom w:val="0"/>
          <w:divBdr>
            <w:top w:val="none" w:sz="0" w:space="0" w:color="auto"/>
            <w:left w:val="none" w:sz="0" w:space="0" w:color="auto"/>
            <w:bottom w:val="none" w:sz="0" w:space="0" w:color="auto"/>
            <w:right w:val="none" w:sz="0" w:space="0" w:color="auto"/>
          </w:divBdr>
        </w:div>
      </w:divsChild>
    </w:div>
    <w:div w:id="1958370331">
      <w:bodyDiv w:val="1"/>
      <w:marLeft w:val="0"/>
      <w:marRight w:val="0"/>
      <w:marTop w:val="0"/>
      <w:marBottom w:val="0"/>
      <w:divBdr>
        <w:top w:val="none" w:sz="0" w:space="0" w:color="auto"/>
        <w:left w:val="none" w:sz="0" w:space="0" w:color="auto"/>
        <w:bottom w:val="none" w:sz="0" w:space="0" w:color="auto"/>
        <w:right w:val="none" w:sz="0" w:space="0" w:color="auto"/>
      </w:divBdr>
    </w:div>
    <w:div w:id="19874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cmrlsphoto/" TargetMode="External"/><Relationship Id="rId3" Type="http://schemas.openxmlformats.org/officeDocument/2006/relationships/settings" Target="settings.xml"/><Relationship Id="rId7" Type="http://schemas.openxmlformats.org/officeDocument/2006/relationships/hyperlink" Target="https://creativecommons.org/licenses/by-nc-nd/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jsyk/5079334908/" TargetMode="External"/><Relationship Id="rId11" Type="http://schemas.openxmlformats.org/officeDocument/2006/relationships/fontTable" Target="fontTable.xml"/><Relationship Id="rId5" Type="http://schemas.openxmlformats.org/officeDocument/2006/relationships/hyperlink" Target="https://www.flickr.com/photos/jsyk/" TargetMode="External"/><Relationship Id="rId10" Type="http://schemas.openxmlformats.org/officeDocument/2006/relationships/hyperlink" Target="https://creativecommons.org/licenses/by-nc-nd/2.0/" TargetMode="External"/><Relationship Id="rId4" Type="http://schemas.openxmlformats.org/officeDocument/2006/relationships/webSettings" Target="webSettings.xml"/><Relationship Id="rId9" Type="http://schemas.openxmlformats.org/officeDocument/2006/relationships/hyperlink" Target="https://www.flickr.com/photos/cmrlsphoto/7487974940/in/photo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Doyle,Brooke</dc:creator>
  <cp:keywords/>
  <dc:description/>
  <cp:lastModifiedBy>Doyle,Brooke</cp:lastModifiedBy>
  <cp:revision>2</cp:revision>
  <dcterms:created xsi:type="dcterms:W3CDTF">2018-08-02T18:55:00Z</dcterms:created>
  <dcterms:modified xsi:type="dcterms:W3CDTF">2018-08-02T18:55:00Z</dcterms:modified>
</cp:coreProperties>
</file>